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847DA0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34E1472"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911469">
        <w:rPr>
          <w:b w:val="0"/>
          <w:bCs/>
          <w:color w:val="auto"/>
          <w:sz w:val="24"/>
          <w:szCs w:val="24"/>
        </w:rPr>
        <w:t>3</w:t>
      </w:r>
      <w:r>
        <w:rPr>
          <w:b w:val="0"/>
          <w:bCs/>
          <w:color w:val="auto"/>
          <w:sz w:val="24"/>
          <w:szCs w:val="24"/>
        </w:rPr>
        <w:t xml:space="preserve"> to 202</w:t>
      </w:r>
      <w:r w:rsidR="00911469">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6A85545" w:rsidR="00E66558" w:rsidRDefault="00786094">
            <w:pPr>
              <w:pStyle w:val="TableRow"/>
            </w:pPr>
            <w:r>
              <w:t>Thrussington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B9B57AA" w:rsidR="00E66558" w:rsidRDefault="002C5168">
            <w:pPr>
              <w:pStyle w:val="TableRow"/>
            </w:pPr>
            <w:r>
              <w:t>96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72DBEF8" w:rsidR="00E66558" w:rsidRDefault="002C5168">
            <w:pPr>
              <w:pStyle w:val="TableRow"/>
            </w:pPr>
            <w:r>
              <w:t>4</w:t>
            </w:r>
            <w:r w:rsidR="00786094">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612A652" w:rsidR="00E66558" w:rsidRDefault="00786094">
            <w:pPr>
              <w:pStyle w:val="TableRow"/>
            </w:pPr>
            <w:r>
              <w:t>3</w:t>
            </w:r>
            <w:r w:rsidR="00D61176">
              <w:t xml:space="preserve"> (with yearly reviews)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2BE9F08" w:rsidR="00E66558" w:rsidRDefault="00D61176">
            <w:pPr>
              <w:pStyle w:val="TableRow"/>
            </w:pPr>
            <w:r>
              <w:t>21.11.2</w:t>
            </w:r>
            <w:r w:rsidR="00C908DD">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120C801" w:rsidR="00E66558" w:rsidRDefault="00D61176">
            <w:pPr>
              <w:pStyle w:val="TableRow"/>
            </w:pPr>
            <w:r>
              <w:t>21.</w:t>
            </w:r>
            <w:r w:rsidR="00911469">
              <w:t>8</w:t>
            </w:r>
            <w:r>
              <w:t>.2</w:t>
            </w:r>
            <w:r w:rsidR="00C908DD">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CE0B888" w:rsidR="00E66558" w:rsidRDefault="00786094">
            <w:pPr>
              <w:pStyle w:val="TableRow"/>
            </w:pPr>
            <w:r>
              <w:t>Hannah Roddy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DFFAD4F" w:rsidR="00E66558" w:rsidRDefault="00786094">
            <w:pPr>
              <w:pStyle w:val="TableRow"/>
            </w:pPr>
            <w:r>
              <w:t>Hannah Roddy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8F633AD" w:rsidR="00E66558" w:rsidRDefault="00786094">
            <w:pPr>
              <w:pStyle w:val="TableRow"/>
            </w:pPr>
            <w:r>
              <w:t>Linda Watson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E4FE981" w:rsidR="00E66558" w:rsidRDefault="00631A6F">
            <w:pPr>
              <w:pStyle w:val="TableRow"/>
            </w:pPr>
            <w:r>
              <w:t>£</w:t>
            </w:r>
            <w:r w:rsidR="002F10EC">
              <w:t>10</w:t>
            </w:r>
            <w:r>
              <w:t>,500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C6636BA" w:rsidR="00E66558" w:rsidRDefault="00E66558">
            <w:pPr>
              <w:pStyle w:val="TableRow"/>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24A86CE" w:rsidR="00E66558" w:rsidRDefault="00631A6F">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ABDD055" w:rsidR="00E66558" w:rsidRDefault="00631A6F">
            <w:pPr>
              <w:pStyle w:val="TableRow"/>
            </w:pPr>
            <w:r>
              <w:t>£10,500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EF76" w14:textId="77777777" w:rsidR="009D45F0" w:rsidRPr="009D45F0" w:rsidRDefault="008B48D9" w:rsidP="008B48D9">
            <w:pPr>
              <w:ind w:left="360"/>
              <w:rPr>
                <w:color w:val="000000"/>
              </w:rPr>
            </w:pPr>
            <w:r w:rsidRPr="009D45F0">
              <w:rPr>
                <w:color w:val="000000"/>
              </w:rPr>
              <w:t>Our intention is that all pupils, irrespective of their background or the challenges they face, make good progress and achieve hig</w:t>
            </w:r>
            <w:r w:rsidR="009D45F0" w:rsidRPr="009D45F0">
              <w:rPr>
                <w:color w:val="000000"/>
              </w:rPr>
              <w:t>h attainment across all subject</w:t>
            </w:r>
            <w:r w:rsidRPr="009D45F0">
              <w:rPr>
                <w:color w:val="000000"/>
              </w:rPr>
              <w:t xml:space="preserve"> areas. The focus of our pupil premium strategy is to support disadvantaged pupils to reach their full potential, including those who are attaining beyond the expected standard.</w:t>
            </w:r>
          </w:p>
          <w:p w14:paraId="6703D820" w14:textId="77777777" w:rsidR="009D45F0" w:rsidRPr="009D45F0" w:rsidRDefault="008B48D9" w:rsidP="008B48D9">
            <w:pPr>
              <w:ind w:left="360"/>
              <w:rPr>
                <w:color w:val="000000"/>
              </w:rPr>
            </w:pPr>
            <w:r w:rsidRPr="009D45F0">
              <w:rPr>
                <w:color w:val="000000"/>
              </w:rPr>
              <w:t>We foster a holistic approach that considers the individual needs of our children to support them in the best way possible. Our pupil premium strategy aims to support children’s academic achievement as well as their emotional, soc</w:t>
            </w:r>
            <w:r w:rsidR="009D45F0" w:rsidRPr="009D45F0">
              <w:rPr>
                <w:color w:val="000000"/>
              </w:rPr>
              <w:t>ial and behavioural needs, rooted</w:t>
            </w:r>
            <w:r w:rsidRPr="009D45F0">
              <w:rPr>
                <w:color w:val="000000"/>
              </w:rPr>
              <w:t xml:space="preserve"> in robust diagnostic assessment to ensure the gap between disadvantaged and non-disadvantaged is closed. Children who are identified as vulnerable, will be well supported and their needs met irrespective of whether they are disadvantaged or not. </w:t>
            </w:r>
          </w:p>
          <w:p w14:paraId="16CD975B" w14:textId="0B075850" w:rsidR="009D45F0" w:rsidRPr="009D45F0" w:rsidRDefault="008B48D9" w:rsidP="008B48D9">
            <w:pPr>
              <w:ind w:left="360"/>
              <w:rPr>
                <w:color w:val="000000"/>
              </w:rPr>
            </w:pPr>
            <w:r w:rsidRPr="009D45F0">
              <w:rPr>
                <w:color w:val="000000"/>
              </w:rPr>
              <w:t xml:space="preserve">High quality </w:t>
            </w:r>
            <w:r w:rsidR="009D45F0" w:rsidRPr="009D45F0">
              <w:rPr>
                <w:color w:val="000000"/>
              </w:rPr>
              <w:t>learning support is at the heart of our approach. Our children require support within the classroom and with their social and emotional needs and this needs well trained and nurturing staff available to do this.</w:t>
            </w:r>
            <w:r w:rsidR="00851D84">
              <w:rPr>
                <w:color w:val="000000"/>
              </w:rPr>
              <w:t xml:space="preserve"> There will also be one to one tutoring given (supplemented by recovery funding) for those who require it.</w:t>
            </w:r>
          </w:p>
          <w:p w14:paraId="655ACF09" w14:textId="248140BB" w:rsidR="009D45F0" w:rsidRPr="009D45F0" w:rsidRDefault="009D45F0" w:rsidP="008B48D9">
            <w:pPr>
              <w:ind w:left="360"/>
              <w:rPr>
                <w:color w:val="000000"/>
              </w:rPr>
            </w:pPr>
            <w:r w:rsidRPr="009D45F0">
              <w:rPr>
                <w:color w:val="000000"/>
              </w:rPr>
              <w:t>Our children also need access to enrichment opportunities that others in school have and this is also built into our strategy.</w:t>
            </w:r>
            <w:r w:rsidR="008B48D9" w:rsidRPr="009D45F0">
              <w:rPr>
                <w:color w:val="000000"/>
              </w:rPr>
              <w:t xml:space="preserve"> </w:t>
            </w:r>
          </w:p>
          <w:p w14:paraId="1773C920" w14:textId="77777777" w:rsidR="009D45F0" w:rsidRPr="009D45F0" w:rsidRDefault="008B48D9" w:rsidP="008B48D9">
            <w:pPr>
              <w:ind w:left="360"/>
              <w:rPr>
                <w:color w:val="000000"/>
              </w:rPr>
            </w:pPr>
            <w:r w:rsidRPr="009D45F0">
              <w:rPr>
                <w:color w:val="000000"/>
              </w:rPr>
              <w:t>Our approach will:</w:t>
            </w:r>
          </w:p>
          <w:p w14:paraId="3E7175C7" w14:textId="3695756F" w:rsidR="009D45F0" w:rsidRPr="009D45F0" w:rsidRDefault="008B48D9" w:rsidP="009D45F0">
            <w:pPr>
              <w:pStyle w:val="ListParagraph"/>
              <w:numPr>
                <w:ilvl w:val="0"/>
                <w:numId w:val="15"/>
              </w:numPr>
              <w:rPr>
                <w:color w:val="000000"/>
              </w:rPr>
            </w:pPr>
            <w:r w:rsidRPr="009D45F0">
              <w:rPr>
                <w:color w:val="000000"/>
              </w:rPr>
              <w:t xml:space="preserve">Ensure disadvantaged pupils are challenged in the work that they are set </w:t>
            </w:r>
          </w:p>
          <w:p w14:paraId="337188D2" w14:textId="1270D6EC" w:rsidR="009D45F0" w:rsidRPr="009D45F0" w:rsidRDefault="008B48D9" w:rsidP="009D45F0">
            <w:pPr>
              <w:pStyle w:val="ListParagraph"/>
              <w:numPr>
                <w:ilvl w:val="0"/>
                <w:numId w:val="15"/>
              </w:numPr>
              <w:rPr>
                <w:color w:val="000000"/>
              </w:rPr>
            </w:pPr>
            <w:r w:rsidRPr="009D45F0">
              <w:rPr>
                <w:color w:val="000000"/>
              </w:rPr>
              <w:t xml:space="preserve">Intervene early, at the point where need is identified </w:t>
            </w:r>
          </w:p>
          <w:p w14:paraId="2EBDE433" w14:textId="2EEACFC4" w:rsidR="009D45F0" w:rsidRPr="009D45F0" w:rsidRDefault="008B48D9" w:rsidP="009D45F0">
            <w:pPr>
              <w:pStyle w:val="ListParagraph"/>
              <w:numPr>
                <w:ilvl w:val="0"/>
                <w:numId w:val="15"/>
              </w:numPr>
              <w:rPr>
                <w:color w:val="000000"/>
              </w:rPr>
            </w:pPr>
            <w:r w:rsidRPr="009D45F0">
              <w:rPr>
                <w:color w:val="000000"/>
              </w:rPr>
              <w:t>Adopt a whole school approach in which all staff take responsibility for disadvantaged pupils’ outcomes and raise expectations of what they can achieve</w:t>
            </w:r>
            <w:r w:rsidR="009D45F0" w:rsidRPr="009D45F0">
              <w:rPr>
                <w:color w:val="000000"/>
              </w:rPr>
              <w:t>.</w:t>
            </w:r>
            <w:r w:rsidRPr="009D45F0">
              <w:rPr>
                <w:color w:val="000000"/>
              </w:rPr>
              <w:t xml:space="preserve"> </w:t>
            </w:r>
          </w:p>
          <w:p w14:paraId="2A7D54E9" w14:textId="3D5B51FD" w:rsidR="008B48D9" w:rsidRPr="009D45F0" w:rsidRDefault="009D45F0" w:rsidP="009D45F0">
            <w:pPr>
              <w:pStyle w:val="ListParagraph"/>
              <w:numPr>
                <w:ilvl w:val="0"/>
                <w:numId w:val="15"/>
              </w:numPr>
              <w:rPr>
                <w:iCs/>
              </w:rPr>
            </w:pPr>
            <w:r w:rsidRPr="009D45F0">
              <w:rPr>
                <w:iCs/>
              </w:rPr>
              <w:t>Give access to enrichment opportunities otherwise unavailable.</w:t>
            </w:r>
          </w:p>
        </w:tc>
      </w:tr>
    </w:tbl>
    <w:p w14:paraId="32F3ACB1" w14:textId="77777777" w:rsidR="00851D84" w:rsidRDefault="00851D84">
      <w:pPr>
        <w:pStyle w:val="Heading2"/>
        <w:spacing w:before="600"/>
      </w:pPr>
    </w:p>
    <w:p w14:paraId="43029211" w14:textId="77777777" w:rsidR="00851D84" w:rsidRDefault="00851D84">
      <w:pPr>
        <w:pStyle w:val="Heading2"/>
        <w:spacing w:before="600"/>
      </w:pPr>
    </w:p>
    <w:p w14:paraId="2A7D54EB" w14:textId="3BC9AD1A"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4A41691" w:rsidR="00E66558" w:rsidRPr="009D45F0" w:rsidRDefault="00B065C8">
            <w:pPr>
              <w:pStyle w:val="TableRowCentered"/>
              <w:jc w:val="left"/>
            </w:pPr>
            <w:r w:rsidRPr="009D45F0">
              <w:rPr>
                <w:iCs/>
                <w:sz w:val="22"/>
                <w:szCs w:val="22"/>
              </w:rPr>
              <w:t>Social and emotional interactions especially at playtimes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9F84A90" w:rsidR="00E66558" w:rsidRDefault="00B065C8">
            <w:pPr>
              <w:pStyle w:val="TableRowCentered"/>
              <w:jc w:val="left"/>
              <w:rPr>
                <w:sz w:val="22"/>
                <w:szCs w:val="22"/>
              </w:rPr>
            </w:pPr>
            <w:r>
              <w:rPr>
                <w:sz w:val="22"/>
                <w:szCs w:val="22"/>
              </w:rPr>
              <w:t>Lack of extra-curricular opportunities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8CFC9B3" w:rsidR="00E66558" w:rsidRDefault="00B065C8">
            <w:pPr>
              <w:pStyle w:val="TableRowCentered"/>
              <w:jc w:val="left"/>
              <w:rPr>
                <w:sz w:val="22"/>
                <w:szCs w:val="22"/>
              </w:rPr>
            </w:pPr>
            <w:r>
              <w:rPr>
                <w:sz w:val="22"/>
                <w:szCs w:val="22"/>
              </w:rPr>
              <w:t>Emotional Literacy and support with this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288BA61" w:rsidR="00E66558" w:rsidRDefault="00115ECC">
            <w:pPr>
              <w:pStyle w:val="TableRowCentered"/>
              <w:jc w:val="left"/>
              <w:rPr>
                <w:iCs/>
                <w:sz w:val="22"/>
              </w:rPr>
            </w:pPr>
            <w:r>
              <w:rPr>
                <w:iCs/>
                <w:sz w:val="22"/>
              </w:rPr>
              <w:t>Minimise in class distractions with small focus group inputs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39A310" w:rsidR="00E66558" w:rsidRDefault="00B065C8">
            <w:pPr>
              <w:pStyle w:val="TableRow"/>
            </w:pPr>
            <w:r>
              <w:rPr>
                <w:i/>
                <w:iCs/>
                <w:sz w:val="22"/>
                <w:szCs w:val="22"/>
              </w:rPr>
              <w:t>A staff member will be trained as an ELSA</w:t>
            </w:r>
            <w:r w:rsidR="00CB1BB8">
              <w:rPr>
                <w:i/>
                <w:iCs/>
                <w:sz w:val="22"/>
                <w:szCs w:val="22"/>
              </w:rPr>
              <w:t xml:space="preserve"> to support children with their social and emotional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5B0AC" w14:textId="77777777" w:rsidR="00E66558" w:rsidRDefault="00B065C8">
            <w:pPr>
              <w:pStyle w:val="TableRowCentered"/>
              <w:jc w:val="left"/>
              <w:rPr>
                <w:sz w:val="22"/>
                <w:szCs w:val="22"/>
              </w:rPr>
            </w:pPr>
            <w:r>
              <w:rPr>
                <w:sz w:val="22"/>
                <w:szCs w:val="22"/>
              </w:rPr>
              <w:t>An ELSA will be in place to support children identified as needing extra support</w:t>
            </w:r>
          </w:p>
          <w:p w14:paraId="2C2626AA" w14:textId="77777777" w:rsidR="009D45F0" w:rsidRPr="00CB1BB8" w:rsidRDefault="009D45F0">
            <w:pPr>
              <w:pStyle w:val="TableRowCentered"/>
              <w:jc w:val="left"/>
              <w:rPr>
                <w:sz w:val="22"/>
                <w:szCs w:val="22"/>
              </w:rPr>
            </w:pPr>
            <w:r>
              <w:rPr>
                <w:sz w:val="22"/>
                <w:szCs w:val="22"/>
              </w:rPr>
              <w:t xml:space="preserve">Children will have a designated staff member to work with and discuss concerns </w:t>
            </w:r>
            <w:r w:rsidRPr="00CB1BB8">
              <w:rPr>
                <w:sz w:val="22"/>
                <w:szCs w:val="22"/>
              </w:rPr>
              <w:t>with.</w:t>
            </w:r>
          </w:p>
          <w:p w14:paraId="652CB9C3" w14:textId="77777777" w:rsidR="00CB1BB8" w:rsidRPr="00CB1BB8" w:rsidRDefault="009D45F0">
            <w:pPr>
              <w:pStyle w:val="TableRowCentered"/>
              <w:jc w:val="left"/>
              <w:rPr>
                <w:color w:val="000000"/>
                <w:sz w:val="22"/>
                <w:szCs w:val="22"/>
              </w:rPr>
            </w:pPr>
            <w:r w:rsidRPr="00CB1BB8">
              <w:rPr>
                <w:color w:val="000000"/>
                <w:sz w:val="22"/>
                <w:szCs w:val="22"/>
              </w:rPr>
              <w:t xml:space="preserve">Sustained high levels of wellbeing from 2022-2025 demonstrated by: · Qualitative data from pupil voice, parents and staff. </w:t>
            </w:r>
          </w:p>
          <w:p w14:paraId="178358F9" w14:textId="77777777" w:rsidR="00CB1BB8" w:rsidRPr="00CB1BB8" w:rsidRDefault="009D45F0">
            <w:pPr>
              <w:pStyle w:val="TableRowCentered"/>
              <w:jc w:val="left"/>
              <w:rPr>
                <w:color w:val="000000"/>
                <w:sz w:val="22"/>
                <w:szCs w:val="22"/>
              </w:rPr>
            </w:pPr>
            <w:r w:rsidRPr="00CB1BB8">
              <w:rPr>
                <w:color w:val="000000"/>
                <w:sz w:val="22"/>
                <w:szCs w:val="22"/>
              </w:rPr>
              <w:t xml:space="preserve">· A reduction in behaviour/bullying incidents </w:t>
            </w:r>
          </w:p>
          <w:p w14:paraId="2A7D5505" w14:textId="3A6A3516" w:rsidR="009D45F0" w:rsidRPr="009D45F0" w:rsidRDefault="009D45F0">
            <w:pPr>
              <w:pStyle w:val="TableRowCentered"/>
              <w:jc w:val="left"/>
              <w:rPr>
                <w:szCs w:val="24"/>
              </w:rPr>
            </w:pPr>
            <w:r w:rsidRPr="00CB1BB8">
              <w:rPr>
                <w:color w:val="000000"/>
                <w:sz w:val="22"/>
                <w:szCs w:val="22"/>
              </w:rPr>
              <w:t>· Quantitative data from pupil wellbeing survey</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A501AF" w:rsidR="00E66558" w:rsidRDefault="00B065C8">
            <w:pPr>
              <w:pStyle w:val="TableRow"/>
              <w:rPr>
                <w:sz w:val="22"/>
                <w:szCs w:val="22"/>
              </w:rPr>
            </w:pPr>
            <w:r>
              <w:rPr>
                <w:sz w:val="22"/>
                <w:szCs w:val="22"/>
              </w:rPr>
              <w:t>Children will have the opportunity to attend a free ‘focus’ club each week and school trips FOC.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8FF0" w14:textId="77777777" w:rsidR="00E66558" w:rsidRDefault="00B065C8">
            <w:pPr>
              <w:pStyle w:val="TableRowCentered"/>
              <w:jc w:val="left"/>
              <w:rPr>
                <w:sz w:val="22"/>
                <w:szCs w:val="22"/>
              </w:rPr>
            </w:pPr>
            <w:r>
              <w:rPr>
                <w:sz w:val="22"/>
                <w:szCs w:val="22"/>
              </w:rPr>
              <w:t>Children will access the same opportunities as their peers and their learning will be enriched through new experiences.</w:t>
            </w:r>
          </w:p>
          <w:p w14:paraId="2A7D5508" w14:textId="4C6393CF" w:rsidR="009D45F0" w:rsidRDefault="009D45F0">
            <w:pPr>
              <w:pStyle w:val="TableRowCentered"/>
              <w:jc w:val="left"/>
              <w:rPr>
                <w:sz w:val="22"/>
                <w:szCs w:val="22"/>
              </w:rPr>
            </w:pPr>
            <w:r>
              <w:rPr>
                <w:sz w:val="22"/>
                <w:szCs w:val="22"/>
              </w:rPr>
              <w:t xml:space="preserve">Their </w:t>
            </w:r>
            <w:proofErr w:type="gramStart"/>
            <w:r>
              <w:rPr>
                <w:sz w:val="22"/>
                <w:szCs w:val="22"/>
              </w:rPr>
              <w:t>in class</w:t>
            </w:r>
            <w:proofErr w:type="gramEnd"/>
            <w:r>
              <w:rPr>
                <w:sz w:val="22"/>
                <w:szCs w:val="22"/>
              </w:rPr>
              <w:t xml:space="preserve"> learning will be enriched by new experiences.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4250545" w:rsidR="00E66558" w:rsidRDefault="00B065C8">
            <w:pPr>
              <w:pStyle w:val="TableRow"/>
              <w:rPr>
                <w:sz w:val="22"/>
                <w:szCs w:val="22"/>
              </w:rPr>
            </w:pPr>
            <w:r>
              <w:rPr>
                <w:sz w:val="22"/>
                <w:szCs w:val="22"/>
              </w:rPr>
              <w:t>Children will have added support within class to ensure that distractions to learning are minimised.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2B8EF" w14:textId="77777777" w:rsidR="00E66558" w:rsidRDefault="00115ECC">
            <w:pPr>
              <w:pStyle w:val="TableRowCentered"/>
              <w:jc w:val="left"/>
              <w:rPr>
                <w:sz w:val="22"/>
                <w:szCs w:val="22"/>
              </w:rPr>
            </w:pPr>
            <w:r>
              <w:rPr>
                <w:sz w:val="22"/>
                <w:szCs w:val="22"/>
              </w:rPr>
              <w:t>Extra TA support within the classroom will mean that the children fulfil their learning potential with minimal distractions.</w:t>
            </w:r>
          </w:p>
          <w:p w14:paraId="2A7D550B" w14:textId="2A0CDBEF" w:rsidR="009D45F0" w:rsidRDefault="009D45F0" w:rsidP="009D45F0">
            <w:pPr>
              <w:pStyle w:val="TableRowCentered"/>
              <w:jc w:val="left"/>
              <w:rPr>
                <w:sz w:val="22"/>
                <w:szCs w:val="22"/>
              </w:rPr>
            </w:pPr>
            <w:r>
              <w:rPr>
                <w:sz w:val="22"/>
                <w:szCs w:val="22"/>
              </w:rPr>
              <w:t>Short in the moment interventions or pre-teach inputs can be put in place spontaneously as when it is required.</w:t>
            </w:r>
          </w:p>
        </w:tc>
      </w:tr>
    </w:tbl>
    <w:p w14:paraId="2A7D5512" w14:textId="1F527BC4" w:rsidR="00E66558" w:rsidRPr="00851D84" w:rsidRDefault="00120AB1" w:rsidP="00851D84">
      <w:pPr>
        <w:suppressAutoHyphens w:val="0"/>
        <w:spacing w:after="0" w:line="240" w:lineRule="auto"/>
        <w:rPr>
          <w:b/>
          <w:color w:val="104F75"/>
          <w:sz w:val="36"/>
          <w:szCs w:val="36"/>
        </w:rPr>
      </w:pPr>
      <w:r>
        <w:br w:type="page"/>
      </w:r>
      <w:r w:rsidR="009D71E8" w:rsidRPr="00851D84">
        <w:rPr>
          <w:color w:val="002060"/>
          <w:sz w:val="36"/>
          <w:szCs w:val="36"/>
        </w:rP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F9ACDFE" w:rsidR="00E66558" w:rsidRDefault="009D71E8">
      <w:r>
        <w:t xml:space="preserve">Budgeted cost: </w:t>
      </w:r>
      <w:r w:rsidRPr="00CB1BB8">
        <w:t xml:space="preserve">£ </w:t>
      </w:r>
      <w:r w:rsidR="00911469">
        <w:t>800</w:t>
      </w:r>
    </w:p>
    <w:tbl>
      <w:tblPr>
        <w:tblW w:w="5000" w:type="pct"/>
        <w:tblCellMar>
          <w:left w:w="10" w:type="dxa"/>
          <w:right w:w="10" w:type="dxa"/>
        </w:tblCellMar>
        <w:tblLook w:val="04A0" w:firstRow="1" w:lastRow="0" w:firstColumn="1" w:lastColumn="0" w:noHBand="0" w:noVBand="1"/>
      </w:tblPr>
      <w:tblGrid>
        <w:gridCol w:w="1308"/>
        <w:gridCol w:w="6571"/>
        <w:gridCol w:w="1607"/>
      </w:tblGrid>
      <w:tr w:rsidR="00115ECC" w14:paraId="2A7D5519" w14:textId="77777777" w:rsidTr="00CB1BB8">
        <w:tc>
          <w:tcPr>
            <w:tcW w:w="13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5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15ECC" w14:paraId="2A7D5521" w14:textId="77777777" w:rsidTr="00CB1BB8">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C2231FC" w:rsidR="00E66558" w:rsidRDefault="00911469">
            <w:pPr>
              <w:pStyle w:val="TableRow"/>
              <w:rPr>
                <w:i/>
                <w:sz w:val="22"/>
              </w:rPr>
            </w:pPr>
            <w:r>
              <w:rPr>
                <w:i/>
                <w:sz w:val="22"/>
              </w:rPr>
              <w:t>Training of new ELSA</w:t>
            </w:r>
          </w:p>
        </w:tc>
        <w:tc>
          <w:tcPr>
            <w:tcW w:w="6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F34F6E8" w:rsidR="00E66558" w:rsidRDefault="00911469">
            <w:pPr>
              <w:pStyle w:val="TableRowCentered"/>
              <w:jc w:val="left"/>
              <w:rPr>
                <w:sz w:val="22"/>
              </w:rPr>
            </w:pPr>
            <w:r>
              <w:rPr>
                <w:sz w:val="22"/>
              </w:rPr>
              <w:t>Our previous ELSA has moved onto teacher training so we are training DB to become our new ELSA</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298EA00" w:rsidR="00E66558" w:rsidRDefault="00911469">
            <w:pPr>
              <w:pStyle w:val="TableRowCentered"/>
              <w:jc w:val="left"/>
              <w:rPr>
                <w:sz w:val="22"/>
              </w:rPr>
            </w:pPr>
            <w:r>
              <w:rPr>
                <w:sz w:val="22"/>
              </w:rPr>
              <w:t>1,3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C66F23D" w:rsidR="00E66558" w:rsidRDefault="009D71E8">
      <w:r>
        <w:t xml:space="preserve">Budgeted cost: </w:t>
      </w:r>
      <w:r w:rsidRPr="00CB1BB8">
        <w:t xml:space="preserve">£ </w:t>
      </w:r>
      <w:r w:rsidR="00851D84">
        <w:rPr>
          <w:iCs/>
        </w:rPr>
        <w:t>8</w:t>
      </w:r>
      <w:r w:rsidR="00CB1BB8" w:rsidRPr="00CB1BB8">
        <w:rPr>
          <w:iCs/>
        </w:rPr>
        <w:t>000</w:t>
      </w:r>
    </w:p>
    <w:tbl>
      <w:tblPr>
        <w:tblW w:w="5000" w:type="pct"/>
        <w:tblCellMar>
          <w:left w:w="10" w:type="dxa"/>
          <w:right w:w="10" w:type="dxa"/>
        </w:tblCellMar>
        <w:tblLook w:val="04A0" w:firstRow="1" w:lastRow="0" w:firstColumn="1" w:lastColumn="0" w:noHBand="0" w:noVBand="1"/>
      </w:tblPr>
      <w:tblGrid>
        <w:gridCol w:w="1576"/>
        <w:gridCol w:w="6381"/>
        <w:gridCol w:w="1529"/>
      </w:tblGrid>
      <w:tr w:rsidR="00115ECC"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15ECC"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DCF72A0" w:rsidR="00E66558" w:rsidRDefault="00115ECC">
            <w:pPr>
              <w:pStyle w:val="TableRow"/>
            </w:pPr>
            <w:r>
              <w:rPr>
                <w:i/>
                <w:iCs/>
                <w:sz w:val="22"/>
                <w:szCs w:val="22"/>
              </w:rPr>
              <w:t>TA in class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ADACD1A" w:rsidR="00E66558" w:rsidRDefault="00115ECC">
            <w:pPr>
              <w:pStyle w:val="TableRowCentered"/>
              <w:jc w:val="left"/>
              <w:rPr>
                <w:sz w:val="22"/>
              </w:rPr>
            </w:pPr>
            <w:r>
              <w:rPr>
                <w:noProof/>
              </w:rPr>
              <w:drawing>
                <wp:inline distT="0" distB="0" distL="0" distR="0" wp14:anchorId="16FB45ED" wp14:editId="762D73D3">
                  <wp:extent cx="3848100" cy="366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2646" cy="380091"/>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C145A7F" w:rsidR="00E66558" w:rsidRDefault="00115ECC">
            <w:pPr>
              <w:pStyle w:val="TableRowCentered"/>
              <w:jc w:val="left"/>
              <w:rPr>
                <w:sz w:val="22"/>
              </w:rPr>
            </w:pPr>
            <w:r>
              <w:rPr>
                <w:sz w:val="22"/>
              </w:rPr>
              <w:t>4</w:t>
            </w:r>
          </w:p>
        </w:tc>
      </w:tr>
      <w:tr w:rsidR="00115ECC"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432F65F" w:rsidR="00E66558" w:rsidRDefault="00115ECC">
            <w:pPr>
              <w:pStyle w:val="TableRow"/>
              <w:rPr>
                <w:i/>
                <w:sz w:val="22"/>
              </w:rPr>
            </w:pPr>
            <w:r>
              <w:rPr>
                <w:i/>
                <w:sz w:val="22"/>
              </w:rPr>
              <w:t>Structured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1BCFAB9" w:rsidR="00E66558" w:rsidRDefault="00115ECC">
            <w:pPr>
              <w:pStyle w:val="TableRowCentered"/>
              <w:jc w:val="left"/>
              <w:rPr>
                <w:sz w:val="22"/>
              </w:rPr>
            </w:pPr>
            <w:r>
              <w:rPr>
                <w:noProof/>
              </w:rPr>
              <w:drawing>
                <wp:inline distT="0" distB="0" distL="0" distR="0" wp14:anchorId="29EB820C" wp14:editId="41EAFD70">
                  <wp:extent cx="3839210" cy="37154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7570" cy="397520"/>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0BB2BE6" w:rsidR="00E66558" w:rsidRDefault="00115ECC">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0D0484F" w:rsidR="00E66558" w:rsidRDefault="009D71E8">
      <w:pPr>
        <w:spacing w:before="240" w:after="120"/>
      </w:pPr>
      <w:r>
        <w:t xml:space="preserve">Budgeted cost: </w:t>
      </w:r>
      <w:r w:rsidRPr="00CB1BB8">
        <w:t xml:space="preserve">£ </w:t>
      </w:r>
      <w:r w:rsidR="00631A6F">
        <w:rPr>
          <w:iCs/>
        </w:rPr>
        <w:t>2</w:t>
      </w:r>
      <w:r w:rsidR="00CB1BB8">
        <w:rPr>
          <w:iCs/>
        </w:rPr>
        <w:t>000</w:t>
      </w:r>
    </w:p>
    <w:tbl>
      <w:tblPr>
        <w:tblW w:w="5000" w:type="pct"/>
        <w:tblCellMar>
          <w:left w:w="10" w:type="dxa"/>
          <w:right w:w="10" w:type="dxa"/>
        </w:tblCellMar>
        <w:tblLook w:val="04A0" w:firstRow="1" w:lastRow="0" w:firstColumn="1" w:lastColumn="0" w:noHBand="0" w:noVBand="1"/>
      </w:tblPr>
      <w:tblGrid>
        <w:gridCol w:w="1399"/>
        <w:gridCol w:w="6579"/>
        <w:gridCol w:w="1508"/>
      </w:tblGrid>
      <w:tr w:rsidR="00115ECC"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15ECC"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F924607" w:rsidR="00E66558" w:rsidRDefault="006C2AA6">
            <w:pPr>
              <w:pStyle w:val="TableRow"/>
            </w:pPr>
            <w:r>
              <w:rPr>
                <w:i/>
                <w:iCs/>
                <w:sz w:val="22"/>
                <w:szCs w:val="22"/>
              </w:rPr>
              <w:t>Children are given the opportunity to attend trips and visits FOC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1AE4E30" w:rsidR="00E66558" w:rsidRDefault="006C2AA6">
            <w:pPr>
              <w:pStyle w:val="TableRowCentered"/>
              <w:jc w:val="left"/>
              <w:rPr>
                <w:sz w:val="22"/>
              </w:rPr>
            </w:pPr>
            <w:r>
              <w:rPr>
                <w:sz w:val="22"/>
              </w:rPr>
              <w:t xml:space="preserve">Socially and emotionally this will benefit the children as not being part of whole class events would be </w:t>
            </w:r>
            <w:r w:rsidR="008B48D9">
              <w:rPr>
                <w:sz w:val="22"/>
              </w:rPr>
              <w:t>detrimental</w:t>
            </w:r>
            <w:r>
              <w:rPr>
                <w:sz w:val="22"/>
              </w:rPr>
              <w:t xml:space="preserve"> to building relationships within the class and put them at a disadvantage with their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576675" w:rsidR="00E66558" w:rsidRDefault="006C2AA6">
            <w:pPr>
              <w:pStyle w:val="TableRowCentered"/>
              <w:jc w:val="left"/>
              <w:rPr>
                <w:sz w:val="22"/>
              </w:rPr>
            </w:pPr>
            <w:r>
              <w:rPr>
                <w:sz w:val="22"/>
              </w:rPr>
              <w:t>2</w:t>
            </w:r>
          </w:p>
        </w:tc>
      </w:tr>
      <w:tr w:rsidR="00115ECC"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17E8670" w:rsidR="00E66558" w:rsidRDefault="00115ECC">
            <w:pPr>
              <w:pStyle w:val="TableRow"/>
              <w:rPr>
                <w:i/>
                <w:sz w:val="22"/>
              </w:rPr>
            </w:pPr>
            <w:r>
              <w:rPr>
                <w:i/>
                <w:sz w:val="22"/>
              </w:rPr>
              <w:t>Children can attend one ‘Focus’ group a week free of charge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CA65F" w14:textId="77777777" w:rsidR="00E66558" w:rsidRDefault="00115ECC">
            <w:pPr>
              <w:pStyle w:val="TableRowCentered"/>
              <w:jc w:val="left"/>
              <w:rPr>
                <w:sz w:val="22"/>
              </w:rPr>
            </w:pPr>
            <w:r>
              <w:rPr>
                <w:noProof/>
              </w:rPr>
              <w:drawing>
                <wp:inline distT="0" distB="0" distL="0" distR="0" wp14:anchorId="4BA1F902" wp14:editId="415A4F0E">
                  <wp:extent cx="4038600" cy="3861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1501" cy="398876"/>
                          </a:xfrm>
                          <a:prstGeom prst="rect">
                            <a:avLst/>
                          </a:prstGeom>
                        </pic:spPr>
                      </pic:pic>
                    </a:graphicData>
                  </a:graphic>
                </wp:inline>
              </w:drawing>
            </w:r>
          </w:p>
          <w:p w14:paraId="2A7D553D" w14:textId="4A9871FC" w:rsidR="00115ECC" w:rsidRDefault="00115ECC">
            <w:pPr>
              <w:pStyle w:val="TableRowCentered"/>
              <w:jc w:val="left"/>
              <w:rPr>
                <w:sz w:val="22"/>
              </w:rPr>
            </w:pPr>
            <w:r>
              <w:rPr>
                <w:noProof/>
              </w:rPr>
              <w:drawing>
                <wp:inline distT="0" distB="0" distL="0" distR="0" wp14:anchorId="5559AC68" wp14:editId="6DD08B3C">
                  <wp:extent cx="4038600" cy="37893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22208" cy="396166"/>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6C33F74" w:rsidR="00E66558" w:rsidRDefault="006C2AA6">
            <w:pPr>
              <w:pStyle w:val="TableRowCentered"/>
              <w:jc w:val="left"/>
              <w:rPr>
                <w:sz w:val="22"/>
              </w:rPr>
            </w:pPr>
            <w:r>
              <w:rPr>
                <w:sz w:val="22"/>
              </w:rPr>
              <w:t>2</w:t>
            </w:r>
          </w:p>
        </w:tc>
      </w:tr>
      <w:tr w:rsidR="00D41DA9" w14:paraId="0722DA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850D3" w14:textId="7D92C641" w:rsidR="00D41DA9" w:rsidRDefault="00D41DA9">
            <w:pPr>
              <w:pStyle w:val="TableRow"/>
              <w:rPr>
                <w:i/>
                <w:sz w:val="22"/>
              </w:rPr>
            </w:pPr>
            <w:r>
              <w:rPr>
                <w:i/>
                <w:sz w:val="22"/>
              </w:rPr>
              <w:t>ELSA hours to support those with need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E0F4" w14:textId="77777777" w:rsidR="00D41DA9" w:rsidRDefault="00C908DD">
            <w:pPr>
              <w:pStyle w:val="TableRowCentered"/>
              <w:jc w:val="left"/>
              <w:rPr>
                <w:noProof/>
                <w:sz w:val="22"/>
                <w:szCs w:val="22"/>
              </w:rPr>
            </w:pPr>
            <w:r w:rsidRPr="00C908DD">
              <w:rPr>
                <w:noProof/>
                <w:sz w:val="22"/>
                <w:szCs w:val="22"/>
              </w:rPr>
              <w:t>Weekly check ins with PP children to enable a supportive relationship to form – supporting punctuality, attendance and self esteem.</w:t>
            </w:r>
          </w:p>
          <w:p w14:paraId="0D019B60" w14:textId="5F9AB3D7" w:rsidR="00C908DD" w:rsidRPr="00C908DD" w:rsidRDefault="00C908DD">
            <w:pPr>
              <w:pStyle w:val="TableRowCentered"/>
              <w:jc w:val="left"/>
              <w:rPr>
                <w:noProof/>
                <w:sz w:val="22"/>
                <w:szCs w:val="22"/>
              </w:rPr>
            </w:pPr>
            <w:r>
              <w:rPr>
                <w:noProof/>
                <w:sz w:val="22"/>
                <w:szCs w:val="22"/>
              </w:rPr>
              <w:t>Availability at lunchtimes to promote small group socialisation and interactions.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7AEF" w14:textId="20CF6D65" w:rsidR="00D41DA9" w:rsidRDefault="00C908DD">
            <w:pPr>
              <w:pStyle w:val="TableRowCentered"/>
              <w:jc w:val="left"/>
              <w:rPr>
                <w:sz w:val="22"/>
              </w:rPr>
            </w:pPr>
            <w:r>
              <w:rPr>
                <w:sz w:val="22"/>
              </w:rPr>
              <w:t>3, 1</w:t>
            </w:r>
          </w:p>
        </w:tc>
      </w:tr>
    </w:tbl>
    <w:p w14:paraId="2A7D5540" w14:textId="77777777" w:rsidR="00E66558" w:rsidRDefault="00E66558">
      <w:pPr>
        <w:spacing w:before="240" w:after="0"/>
        <w:rPr>
          <w:b/>
          <w:bCs/>
          <w:color w:val="104F75"/>
          <w:sz w:val="28"/>
          <w:szCs w:val="28"/>
        </w:rPr>
      </w:pPr>
    </w:p>
    <w:p w14:paraId="2A7D5541" w14:textId="6ADEB7C5" w:rsidR="00E66558" w:rsidRDefault="009D71E8" w:rsidP="00120AB1">
      <w:r>
        <w:rPr>
          <w:b/>
          <w:bCs/>
          <w:color w:val="104F75"/>
          <w:sz w:val="28"/>
          <w:szCs w:val="28"/>
        </w:rPr>
        <w:t xml:space="preserve">Total budgeted cost: £ </w:t>
      </w:r>
      <w:r w:rsidR="00851D84" w:rsidRPr="00851D84">
        <w:rPr>
          <w:b/>
          <w:iCs/>
          <w:color w:val="104F75"/>
          <w:sz w:val="28"/>
          <w:szCs w:val="28"/>
        </w:rPr>
        <w:t>1</w:t>
      </w:r>
      <w:r w:rsidR="00631A6F">
        <w:rPr>
          <w:b/>
          <w:iCs/>
          <w:color w:val="104F75"/>
          <w:sz w:val="28"/>
          <w:szCs w:val="28"/>
        </w:rPr>
        <w:t>08</w:t>
      </w:r>
      <w:bookmarkStart w:id="17" w:name="_GoBack"/>
      <w:bookmarkEnd w:id="17"/>
      <w:r w:rsidR="004B1BFE">
        <w:rPr>
          <w:b/>
          <w:iCs/>
          <w:color w:val="104F75"/>
          <w:sz w:val="28"/>
          <w:szCs w:val="28"/>
        </w:rPr>
        <w:t>0</w:t>
      </w:r>
      <w:r w:rsidR="00851D84" w:rsidRPr="00851D84">
        <w:rPr>
          <w:b/>
          <w:iCs/>
          <w:color w:val="104F75"/>
          <w:sz w:val="28"/>
          <w:szCs w:val="28"/>
        </w:rPr>
        <w:t>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6FE93BD4" w:rsidR="00E66558" w:rsidRDefault="009D71E8">
      <w:r>
        <w:t>This details the impact that our pupil premium activity had on pupils in the 202</w:t>
      </w:r>
      <w:r w:rsidR="00B81F36">
        <w:t>2</w:t>
      </w:r>
      <w:r>
        <w:t xml:space="preserve"> to 202</w:t>
      </w:r>
      <w:r w:rsidR="00B81F36">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83A6" w14:textId="6710DFB9" w:rsidR="00B6542E" w:rsidRDefault="00B81F36" w:rsidP="009A083D">
            <w:pPr>
              <w:pStyle w:val="ListParagraph"/>
              <w:numPr>
                <w:ilvl w:val="0"/>
                <w:numId w:val="17"/>
              </w:numPr>
              <w:rPr>
                <w:i/>
                <w:lang w:eastAsia="en-US"/>
              </w:rPr>
            </w:pPr>
            <w:r>
              <w:rPr>
                <w:i/>
                <w:lang w:eastAsia="en-US"/>
              </w:rPr>
              <w:t>Our</w:t>
            </w:r>
            <w:r w:rsidR="009A083D" w:rsidRPr="009A083D">
              <w:rPr>
                <w:i/>
                <w:lang w:eastAsia="en-US"/>
              </w:rPr>
              <w:t xml:space="preserve"> ELSA has had a huge measurable impact on chi</w:t>
            </w:r>
            <w:r w:rsidR="009A083D">
              <w:rPr>
                <w:i/>
                <w:lang w:eastAsia="en-US"/>
              </w:rPr>
              <w:t>l</w:t>
            </w:r>
            <w:r w:rsidR="009A083D" w:rsidRPr="009A083D">
              <w:rPr>
                <w:i/>
                <w:lang w:eastAsia="en-US"/>
              </w:rPr>
              <w:t xml:space="preserve">d wellbeing. Our PP children, in particular, have benefitted from the opportunities to check in regularly with our ELSA and have her as a </w:t>
            </w:r>
            <w:r w:rsidR="009A083D">
              <w:rPr>
                <w:i/>
                <w:lang w:eastAsia="en-US"/>
              </w:rPr>
              <w:t>point of contact each day. This has also had a positive affect on punctuality and attendance with both improving throughout the year.</w:t>
            </w:r>
            <w:r w:rsidR="002C5168">
              <w:rPr>
                <w:i/>
                <w:lang w:eastAsia="en-US"/>
              </w:rPr>
              <w:t xml:space="preserve"> Parental feedback at the end of last term praised CD’s work with their child/family citing the positive impact her work had had.</w:t>
            </w:r>
          </w:p>
          <w:p w14:paraId="6306D49B" w14:textId="47D5075E" w:rsidR="00911469" w:rsidRDefault="00911469" w:rsidP="009A083D">
            <w:pPr>
              <w:pStyle w:val="ListParagraph"/>
              <w:numPr>
                <w:ilvl w:val="0"/>
                <w:numId w:val="17"/>
              </w:numPr>
              <w:rPr>
                <w:i/>
                <w:lang w:eastAsia="en-US"/>
              </w:rPr>
            </w:pPr>
            <w:r>
              <w:rPr>
                <w:i/>
                <w:lang w:eastAsia="en-US"/>
              </w:rPr>
              <w:t>Academic progress of our PP children was good this year.</w:t>
            </w:r>
          </w:p>
          <w:p w14:paraId="01E61E25" w14:textId="3A710A0C" w:rsidR="009A083D" w:rsidRDefault="009A083D" w:rsidP="00911469">
            <w:pPr>
              <w:pStyle w:val="ListParagraph"/>
              <w:numPr>
                <w:ilvl w:val="0"/>
                <w:numId w:val="17"/>
              </w:numPr>
              <w:rPr>
                <w:i/>
                <w:lang w:eastAsia="en-US"/>
              </w:rPr>
            </w:pPr>
            <w:r>
              <w:rPr>
                <w:i/>
                <w:lang w:eastAsia="en-US"/>
              </w:rPr>
              <w:t xml:space="preserve">Most PP children attended at least one focus club last year – experiencing something they would not have otherwise </w:t>
            </w:r>
            <w:proofErr w:type="spellStart"/>
            <w:r>
              <w:rPr>
                <w:i/>
                <w:lang w:eastAsia="en-US"/>
              </w:rPr>
              <w:t>eg</w:t>
            </w:r>
            <w:proofErr w:type="spellEnd"/>
            <w:r>
              <w:rPr>
                <w:i/>
                <w:lang w:eastAsia="en-US"/>
              </w:rPr>
              <w:t xml:space="preserve"> cooking club, computing club, OAA club. They all attended school trips such as the </w:t>
            </w:r>
            <w:r w:rsidR="00911469">
              <w:rPr>
                <w:i/>
                <w:lang w:eastAsia="en-US"/>
              </w:rPr>
              <w:t xml:space="preserve">Botanic gardens and </w:t>
            </w:r>
            <w:proofErr w:type="spellStart"/>
            <w:r w:rsidR="00911469">
              <w:rPr>
                <w:i/>
                <w:lang w:eastAsia="en-US"/>
              </w:rPr>
              <w:t>Beaumanor</w:t>
            </w:r>
            <w:proofErr w:type="spellEnd"/>
            <w:r>
              <w:rPr>
                <w:i/>
                <w:lang w:eastAsia="en-US"/>
              </w:rPr>
              <w:t xml:space="preserve"> FOC which had a positive impact on their learning opportunities outside the classroom and developed their relationships with others in the c</w:t>
            </w:r>
            <w:r w:rsidR="00911469">
              <w:rPr>
                <w:i/>
                <w:lang w:eastAsia="en-US"/>
              </w:rPr>
              <w:t>lass.</w:t>
            </w:r>
          </w:p>
          <w:p w14:paraId="59AF2466" w14:textId="55BF36B7" w:rsidR="00911469" w:rsidRDefault="00911469" w:rsidP="00911469">
            <w:pPr>
              <w:pStyle w:val="ListParagraph"/>
              <w:numPr>
                <w:ilvl w:val="0"/>
                <w:numId w:val="17"/>
              </w:numPr>
              <w:rPr>
                <w:i/>
                <w:lang w:eastAsia="en-US"/>
              </w:rPr>
            </w:pPr>
            <w:r>
              <w:rPr>
                <w:i/>
                <w:lang w:eastAsia="en-US"/>
              </w:rPr>
              <w:t xml:space="preserve">Not all PP children took up opportunities available to them with regards to </w:t>
            </w:r>
            <w:proofErr w:type="spellStart"/>
            <w:r>
              <w:rPr>
                <w:i/>
                <w:lang w:eastAsia="en-US"/>
              </w:rPr>
              <w:t>extra curricular</w:t>
            </w:r>
            <w:proofErr w:type="spellEnd"/>
            <w:r>
              <w:rPr>
                <w:i/>
                <w:lang w:eastAsia="en-US"/>
              </w:rPr>
              <w:t xml:space="preserve"> opportunities </w:t>
            </w:r>
            <w:proofErr w:type="spellStart"/>
            <w:r>
              <w:rPr>
                <w:i/>
                <w:lang w:eastAsia="en-US"/>
              </w:rPr>
              <w:t>eg</w:t>
            </w:r>
            <w:proofErr w:type="spellEnd"/>
            <w:r>
              <w:rPr>
                <w:i/>
                <w:lang w:eastAsia="en-US"/>
              </w:rPr>
              <w:t xml:space="preserve"> camping/clubs</w:t>
            </w:r>
          </w:p>
          <w:p w14:paraId="1A15245F" w14:textId="7A936A88" w:rsidR="009A083D" w:rsidRDefault="009A083D" w:rsidP="009A083D">
            <w:pPr>
              <w:pStyle w:val="ListParagraph"/>
              <w:numPr>
                <w:ilvl w:val="0"/>
                <w:numId w:val="17"/>
              </w:numPr>
              <w:rPr>
                <w:i/>
                <w:lang w:eastAsia="en-US"/>
              </w:rPr>
            </w:pPr>
            <w:r>
              <w:rPr>
                <w:i/>
                <w:lang w:eastAsia="en-US"/>
              </w:rPr>
              <w:t>All pupil premium</w:t>
            </w:r>
            <w:r w:rsidR="002C5168">
              <w:rPr>
                <w:i/>
                <w:lang w:eastAsia="en-US"/>
              </w:rPr>
              <w:t xml:space="preserve"> children</w:t>
            </w:r>
            <w:r>
              <w:rPr>
                <w:i/>
                <w:lang w:eastAsia="en-US"/>
              </w:rPr>
              <w:t xml:space="preserve"> had focussed academic interventions throughout the year, resulting in improved attainment in the targeted areas, whether that be as part of an IEP or pupil progress identified target.</w:t>
            </w:r>
          </w:p>
          <w:p w14:paraId="1733AB57" w14:textId="19CEEAE2" w:rsidR="009A083D" w:rsidRPr="009A083D" w:rsidRDefault="009A083D" w:rsidP="009A083D">
            <w:pPr>
              <w:pStyle w:val="ListParagraph"/>
              <w:numPr>
                <w:ilvl w:val="0"/>
                <w:numId w:val="17"/>
              </w:numPr>
              <w:rPr>
                <w:i/>
                <w:lang w:eastAsia="en-US"/>
              </w:rPr>
            </w:pPr>
            <w:r>
              <w:rPr>
                <w:i/>
                <w:lang w:eastAsia="en-US"/>
              </w:rPr>
              <w:t>TA support in class (usually by the same TA who led the targeted instruction) allowed continuity of learning, resulting in higher self esteem and confidence with their classwork.</w:t>
            </w:r>
          </w:p>
          <w:p w14:paraId="2A7D5546" w14:textId="7076C117"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A8A3C5B" w:rsidR="00E66558" w:rsidRDefault="00A61B56">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85B90C5" w:rsidR="00E66558" w:rsidRDefault="00A61B56">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5B45BF91" w:rsidR="00E66558" w:rsidRPr="00A61B56" w:rsidRDefault="0035420C">
            <w:pPr>
              <w:spacing w:before="120" w:after="120"/>
              <w:rPr>
                <w:rFonts w:cs="Arial"/>
                <w:iCs/>
              </w:rPr>
            </w:pPr>
            <w:r w:rsidRPr="00A61B56">
              <w:rPr>
                <w:rFonts w:cs="Arial"/>
                <w:iCs/>
              </w:rPr>
              <w:t>We are using the school led tutoring grant to provide 1:1 tutoring by qualified teachers. This will be supplemented with the recovery premium to enable more children to have access to this additional support.</w:t>
            </w:r>
          </w:p>
          <w:p w14:paraId="2A7D5562" w14:textId="195D2B7D"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D61176" w:rsidRDefault="00D61176">
      <w:pPr>
        <w:spacing w:after="0" w:line="240" w:lineRule="auto"/>
      </w:pPr>
      <w:r>
        <w:separator/>
      </w:r>
    </w:p>
  </w:endnote>
  <w:endnote w:type="continuationSeparator" w:id="0">
    <w:p w14:paraId="183EE776" w14:textId="77777777" w:rsidR="00D61176" w:rsidRDefault="00D6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468A783" w:rsidR="00D61176" w:rsidRDefault="00D61176">
    <w:pPr>
      <w:pStyle w:val="Footer"/>
      <w:ind w:firstLine="4513"/>
    </w:pPr>
    <w:r>
      <w:fldChar w:fldCharType="begin"/>
    </w:r>
    <w:r>
      <w:instrText xml:space="preserve"> PAGE </w:instrText>
    </w:r>
    <w:r>
      <w:fldChar w:fldCharType="separate"/>
    </w:r>
    <w:r w:rsidR="000522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D61176" w:rsidRDefault="00D61176">
      <w:pPr>
        <w:spacing w:after="0" w:line="240" w:lineRule="auto"/>
      </w:pPr>
      <w:r>
        <w:separator/>
      </w:r>
    </w:p>
  </w:footnote>
  <w:footnote w:type="continuationSeparator" w:id="0">
    <w:p w14:paraId="5021A7ED" w14:textId="77777777" w:rsidR="00D61176" w:rsidRDefault="00D6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D61176" w:rsidRDefault="00D6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126443"/>
    <w:multiLevelType w:val="hybridMultilevel"/>
    <w:tmpl w:val="2AC2E25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1D443E6"/>
    <w:multiLevelType w:val="hybridMultilevel"/>
    <w:tmpl w:val="FFD07AF2"/>
    <w:lvl w:ilvl="0" w:tplc="0526FC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097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AAE8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AEA3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2E9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8CB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B8D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0C98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3E07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6D17B7"/>
    <w:multiLevelType w:val="hybridMultilevel"/>
    <w:tmpl w:val="DAC2C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DA635F"/>
    <w:multiLevelType w:val="hybridMultilevel"/>
    <w:tmpl w:val="C744FA36"/>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9"/>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229A"/>
    <w:rsid w:val="00066B73"/>
    <w:rsid w:val="00115ECC"/>
    <w:rsid w:val="00120AB1"/>
    <w:rsid w:val="002C5168"/>
    <w:rsid w:val="002F10EC"/>
    <w:rsid w:val="0035420C"/>
    <w:rsid w:val="004044AA"/>
    <w:rsid w:val="004B1BFE"/>
    <w:rsid w:val="00631A6F"/>
    <w:rsid w:val="006C2AA6"/>
    <w:rsid w:val="006E7FB1"/>
    <w:rsid w:val="00741B9E"/>
    <w:rsid w:val="00786094"/>
    <w:rsid w:val="007C2F04"/>
    <w:rsid w:val="00851D84"/>
    <w:rsid w:val="008B48D9"/>
    <w:rsid w:val="00911469"/>
    <w:rsid w:val="009A083D"/>
    <w:rsid w:val="009D45F0"/>
    <w:rsid w:val="009D71E8"/>
    <w:rsid w:val="00A61B56"/>
    <w:rsid w:val="00B065C8"/>
    <w:rsid w:val="00B6542E"/>
    <w:rsid w:val="00B81F36"/>
    <w:rsid w:val="00C908DD"/>
    <w:rsid w:val="00CB1BB8"/>
    <w:rsid w:val="00D33FE5"/>
    <w:rsid w:val="00D41DA9"/>
    <w:rsid w:val="00D61176"/>
    <w:rsid w:val="00E30C28"/>
    <w:rsid w:val="00E66558"/>
    <w:rsid w:val="00F8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customStyle="1" w:styleId="TableGrid">
    <w:name w:val="TableGrid"/>
    <w:rsid w:val="00B6542E"/>
    <w:pPr>
      <w:autoSpaceDN/>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57d535-04ef-4279-9d0d-df676656a6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6" ma:contentTypeDescription="Create a new document." ma:contentTypeScope="" ma:versionID="d2bf39429d3aa5cc7366d5638b8d005c">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7221492f301c739ec8a40b82aa45dc4"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787DC-DD49-45B7-A33F-18559CCA377E}">
  <ds:schemaRefs>
    <ds:schemaRef ds:uri="http://schemas.microsoft.com/sharepoint/v3/contenttype/forms"/>
  </ds:schemaRefs>
</ds:datastoreItem>
</file>

<file path=customXml/itemProps2.xml><?xml version="1.0" encoding="utf-8"?>
<ds:datastoreItem xmlns:ds="http://schemas.openxmlformats.org/officeDocument/2006/customXml" ds:itemID="{E9B5941F-99EF-4E3E-B44E-B299B335D41C}">
  <ds:schemaRefs>
    <ds:schemaRef ds:uri="http://purl.org/dc/terms/"/>
    <ds:schemaRef ds:uri="http://purl.org/dc/elements/1.1/"/>
    <ds:schemaRef ds:uri="http://purl.org/dc/dcmitype/"/>
    <ds:schemaRef ds:uri="http://schemas.microsoft.com/office/infopath/2007/PartnerControls"/>
    <ds:schemaRef ds:uri="5357d535-04ef-4279-9d0d-df676656a667"/>
    <ds:schemaRef ds:uri="http://schemas.microsoft.com/office/2006/documentManagement/types"/>
    <ds:schemaRef ds:uri="http://www.w3.org/XML/1998/namespace"/>
    <ds:schemaRef ds:uri="http://schemas.openxmlformats.org/package/2006/metadata/core-properties"/>
    <ds:schemaRef ds:uri="c8598dd9-2f81-406b-a85a-866406ebb210"/>
    <ds:schemaRef ds:uri="http://schemas.microsoft.com/office/2006/metadata/properties"/>
  </ds:schemaRefs>
</ds:datastoreItem>
</file>

<file path=customXml/itemProps3.xml><?xml version="1.0" encoding="utf-8"?>
<ds:datastoreItem xmlns:ds="http://schemas.openxmlformats.org/officeDocument/2006/customXml" ds:itemID="{8101F129-D29D-4718-8A59-82E149BA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 Teacher Thrussington Primary School</cp:lastModifiedBy>
  <cp:revision>3</cp:revision>
  <cp:lastPrinted>2014-09-17T13:26:00Z</cp:lastPrinted>
  <dcterms:created xsi:type="dcterms:W3CDTF">2023-08-21T07:57:00Z</dcterms:created>
  <dcterms:modified xsi:type="dcterms:W3CDTF">2023-08-21T11:48:00Z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0x010100F5C5E6CAD20AFB438C70F4EF5D086654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