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2F459" w14:textId="35C1D186" w:rsidR="00211E6E" w:rsidRPr="008F1C95" w:rsidRDefault="00211E6E">
      <w:pPr>
        <w:pStyle w:val="BodyText"/>
        <w:kinsoku w:val="0"/>
        <w:overflowPunct w:val="0"/>
        <w:rPr>
          <w:rFonts w:ascii="Times New Roman" w:hAnsi="Times New Roman" w:cs="Times New Roman"/>
          <w:b w:val="0"/>
          <w:bCs w:val="0"/>
          <w:sz w:val="20"/>
          <w:szCs w:val="20"/>
        </w:rPr>
      </w:pPr>
    </w:p>
    <w:p w14:paraId="5BD4D00C" w14:textId="77777777" w:rsidR="00211E6E" w:rsidRPr="008F1C95" w:rsidRDefault="00211E6E">
      <w:pPr>
        <w:pStyle w:val="BodyText"/>
        <w:kinsoku w:val="0"/>
        <w:overflowPunct w:val="0"/>
        <w:rPr>
          <w:rFonts w:ascii="Times New Roman" w:hAnsi="Times New Roman" w:cs="Times New Roman"/>
          <w:b w:val="0"/>
          <w:bCs w:val="0"/>
          <w:sz w:val="20"/>
          <w:szCs w:val="20"/>
        </w:rPr>
      </w:pPr>
    </w:p>
    <w:p w14:paraId="0E3E54C6" w14:textId="77777777" w:rsidR="00211E6E" w:rsidRPr="008F1C95" w:rsidRDefault="00211E6E">
      <w:pPr>
        <w:pStyle w:val="BodyText"/>
        <w:kinsoku w:val="0"/>
        <w:overflowPunct w:val="0"/>
        <w:rPr>
          <w:rFonts w:ascii="Times New Roman" w:hAnsi="Times New Roman" w:cs="Times New Roman"/>
          <w:b w:val="0"/>
          <w:bCs w:val="0"/>
          <w:sz w:val="20"/>
          <w:szCs w:val="20"/>
        </w:rPr>
      </w:pPr>
    </w:p>
    <w:p w14:paraId="0846DF70" w14:textId="77777777" w:rsidR="00211E6E" w:rsidRPr="008F1C95" w:rsidRDefault="00211E6E">
      <w:pPr>
        <w:pStyle w:val="BodyText"/>
        <w:kinsoku w:val="0"/>
        <w:overflowPunct w:val="0"/>
        <w:rPr>
          <w:rFonts w:ascii="Times New Roman" w:hAnsi="Times New Roman" w:cs="Times New Roman"/>
          <w:b w:val="0"/>
          <w:bCs w:val="0"/>
          <w:sz w:val="20"/>
          <w:szCs w:val="20"/>
        </w:rPr>
      </w:pPr>
    </w:p>
    <w:p w14:paraId="21F6854F" w14:textId="77777777" w:rsidR="00211E6E" w:rsidRPr="008F1C95" w:rsidRDefault="00211E6E">
      <w:pPr>
        <w:pStyle w:val="BodyText"/>
        <w:kinsoku w:val="0"/>
        <w:overflowPunct w:val="0"/>
        <w:rPr>
          <w:rFonts w:ascii="Times New Roman" w:hAnsi="Times New Roman" w:cs="Times New Roman"/>
          <w:b w:val="0"/>
          <w:bCs w:val="0"/>
          <w:sz w:val="20"/>
          <w:szCs w:val="20"/>
        </w:rPr>
      </w:pPr>
    </w:p>
    <w:p w14:paraId="0964F554" w14:textId="2E1C7C15" w:rsidR="00211E6E" w:rsidRPr="008F1C95" w:rsidRDefault="008F1C95" w:rsidP="008F1C95">
      <w:pPr>
        <w:pStyle w:val="BodyText"/>
        <w:kinsoku w:val="0"/>
        <w:overflowPunct w:val="0"/>
        <w:jc w:val="center"/>
        <w:rPr>
          <w:rFonts w:ascii="Times New Roman" w:hAnsi="Times New Roman" w:cs="Times New Roman"/>
          <w:b w:val="0"/>
          <w:bCs w:val="0"/>
          <w:sz w:val="20"/>
          <w:szCs w:val="20"/>
        </w:rPr>
      </w:pPr>
      <w:r w:rsidRPr="008F1C95">
        <w:rPr>
          <w:noProof/>
        </w:rPr>
        <w:drawing>
          <wp:inline distT="0" distB="0" distL="0" distR="0" wp14:anchorId="15D10B05" wp14:editId="7E69262E">
            <wp:extent cx="3348701" cy="27749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5113" cy="2780263"/>
                    </a:xfrm>
                    <a:prstGeom prst="rect">
                      <a:avLst/>
                    </a:prstGeom>
                  </pic:spPr>
                </pic:pic>
              </a:graphicData>
            </a:graphic>
          </wp:inline>
        </w:drawing>
      </w:r>
    </w:p>
    <w:p w14:paraId="012451E4" w14:textId="77777777" w:rsidR="00211E6E" w:rsidRPr="008F1C95" w:rsidRDefault="00211E6E">
      <w:pPr>
        <w:pStyle w:val="BodyText"/>
        <w:kinsoku w:val="0"/>
        <w:overflowPunct w:val="0"/>
        <w:spacing w:before="6"/>
        <w:rPr>
          <w:rFonts w:ascii="Times New Roman" w:hAnsi="Times New Roman" w:cs="Times New Roman"/>
          <w:b w:val="0"/>
          <w:bCs w:val="0"/>
          <w:sz w:val="28"/>
          <w:szCs w:val="28"/>
        </w:rPr>
      </w:pPr>
    </w:p>
    <w:p w14:paraId="6966380C" w14:textId="2C44CB01" w:rsidR="00F905E1" w:rsidRPr="008F1C95" w:rsidRDefault="00D05B92">
      <w:pPr>
        <w:pStyle w:val="BodyText"/>
        <w:kinsoku w:val="0"/>
        <w:overflowPunct w:val="0"/>
        <w:spacing w:before="85" w:line="309" w:lineRule="auto"/>
        <w:ind w:left="113"/>
        <w:rPr>
          <w:rFonts w:ascii="Century Gothic" w:hAnsi="Century Gothic"/>
          <w:spacing w:val="-4"/>
        </w:rPr>
      </w:pPr>
      <w:r w:rsidRPr="008F1C95">
        <w:rPr>
          <w:rFonts w:ascii="Century Gothic" w:hAnsi="Century Gothic"/>
          <w:spacing w:val="-4"/>
        </w:rPr>
        <w:t>Thrussington C of E Primary School</w:t>
      </w:r>
    </w:p>
    <w:p w14:paraId="785DEC79" w14:textId="5361ABD4" w:rsidR="00D05B92" w:rsidRPr="008F1C95" w:rsidRDefault="00D05B92" w:rsidP="008F1C95">
      <w:pPr>
        <w:pStyle w:val="BodyText"/>
        <w:kinsoku w:val="0"/>
        <w:overflowPunct w:val="0"/>
        <w:spacing w:before="85" w:line="309" w:lineRule="auto"/>
        <w:ind w:left="113"/>
        <w:rPr>
          <w:rFonts w:ascii="Century Gothic" w:hAnsi="Century Gothic"/>
          <w:spacing w:val="-3"/>
        </w:rPr>
      </w:pPr>
      <w:r w:rsidRPr="008F1C95">
        <w:rPr>
          <w:rFonts w:ascii="Century Gothic" w:hAnsi="Century Gothic"/>
          <w:spacing w:val="-4"/>
        </w:rPr>
        <w:t>Health and Safety Policy</w:t>
      </w:r>
    </w:p>
    <w:p w14:paraId="1343AC67" w14:textId="77777777" w:rsidR="00D05B92" w:rsidRPr="008F1C95" w:rsidRDefault="00D05B92" w:rsidP="00743515">
      <w:pPr>
        <w:pStyle w:val="BodyText"/>
        <w:kinsoku w:val="0"/>
        <w:overflowPunct w:val="0"/>
        <w:spacing w:before="85" w:line="309" w:lineRule="auto"/>
        <w:ind w:left="113"/>
        <w:rPr>
          <w:sz w:val="20"/>
          <w:szCs w:val="20"/>
        </w:rPr>
      </w:pPr>
    </w:p>
    <w:p w14:paraId="677FC326" w14:textId="77777777" w:rsidR="00D05B92" w:rsidRPr="008F1C95" w:rsidRDefault="00D05B92" w:rsidP="00743515">
      <w:pPr>
        <w:pStyle w:val="BodyText"/>
        <w:kinsoku w:val="0"/>
        <w:overflowPunct w:val="0"/>
        <w:spacing w:before="85" w:line="309" w:lineRule="auto"/>
        <w:ind w:left="113"/>
        <w:rPr>
          <w:sz w:val="20"/>
          <w:szCs w:val="20"/>
        </w:rPr>
      </w:pPr>
    </w:p>
    <w:p w14:paraId="0F649C2B" w14:textId="47F10026" w:rsidR="00D05B92" w:rsidRPr="008F1C95" w:rsidRDefault="00D05B92" w:rsidP="00743515">
      <w:pPr>
        <w:pStyle w:val="BodyText"/>
        <w:kinsoku w:val="0"/>
        <w:overflowPunct w:val="0"/>
        <w:spacing w:before="85" w:line="309" w:lineRule="auto"/>
        <w:ind w:left="113"/>
        <w:rPr>
          <w:sz w:val="20"/>
          <w:szCs w:val="20"/>
        </w:rPr>
      </w:pPr>
      <w:r w:rsidRPr="008F1C95">
        <w:rPr>
          <w:sz w:val="20"/>
          <w:szCs w:val="20"/>
        </w:rPr>
        <w:t>Rewritten for Thrussington C of E</w:t>
      </w:r>
      <w:r w:rsidR="00482D7A" w:rsidRPr="008F1C95">
        <w:rPr>
          <w:sz w:val="20"/>
          <w:szCs w:val="20"/>
        </w:rPr>
        <w:t xml:space="preserve"> Primary by Hannah Roddy 16/7/2</w:t>
      </w:r>
      <w:r w:rsidR="008F1C95" w:rsidRPr="008F1C95">
        <w:rPr>
          <w:sz w:val="20"/>
          <w:szCs w:val="20"/>
        </w:rPr>
        <w:t>2</w:t>
      </w:r>
    </w:p>
    <w:p w14:paraId="77EC0C35" w14:textId="1C103B5B" w:rsidR="00D05B92" w:rsidRPr="008F1C95" w:rsidRDefault="00482D7A" w:rsidP="00743515">
      <w:pPr>
        <w:pStyle w:val="BodyText"/>
        <w:kinsoku w:val="0"/>
        <w:overflowPunct w:val="0"/>
        <w:spacing w:before="85" w:line="309" w:lineRule="auto"/>
        <w:ind w:left="113"/>
        <w:rPr>
          <w:sz w:val="20"/>
          <w:szCs w:val="20"/>
        </w:rPr>
      </w:pPr>
      <w:r w:rsidRPr="008F1C95">
        <w:rPr>
          <w:sz w:val="20"/>
          <w:szCs w:val="20"/>
        </w:rPr>
        <w:t>Review Due Date 16/7/2</w:t>
      </w:r>
      <w:r w:rsidR="008F1C95" w:rsidRPr="008F1C95">
        <w:rPr>
          <w:sz w:val="20"/>
          <w:szCs w:val="20"/>
        </w:rPr>
        <w:t>3</w:t>
      </w:r>
    </w:p>
    <w:p w14:paraId="63BE9662" w14:textId="09756F2E" w:rsidR="00D05B92" w:rsidRPr="008F1C95" w:rsidRDefault="00D05B92" w:rsidP="00D05B92">
      <w:pPr>
        <w:pStyle w:val="BodyText"/>
        <w:kinsoku w:val="0"/>
        <w:overflowPunct w:val="0"/>
        <w:spacing w:before="85" w:line="309" w:lineRule="auto"/>
        <w:rPr>
          <w:sz w:val="18"/>
          <w:szCs w:val="18"/>
        </w:rPr>
      </w:pPr>
    </w:p>
    <w:p w14:paraId="6E765EDC" w14:textId="77777777" w:rsidR="00D05B92" w:rsidRPr="008F1C95" w:rsidRDefault="00D05B92" w:rsidP="00D05B92">
      <w:pPr>
        <w:pStyle w:val="BodyText"/>
        <w:kinsoku w:val="0"/>
        <w:overflowPunct w:val="0"/>
        <w:spacing w:before="85" w:line="309" w:lineRule="auto"/>
        <w:rPr>
          <w:sz w:val="18"/>
          <w:szCs w:val="18"/>
        </w:rPr>
      </w:pPr>
    </w:p>
    <w:p w14:paraId="1D4000AF" w14:textId="7BFB303C" w:rsidR="00BE733F" w:rsidRPr="008F1C95" w:rsidRDefault="00BE733F" w:rsidP="00D05B92">
      <w:pPr>
        <w:pStyle w:val="BodyText"/>
        <w:kinsoku w:val="0"/>
        <w:overflowPunct w:val="0"/>
        <w:spacing w:before="85" w:line="309" w:lineRule="auto"/>
        <w:rPr>
          <w:spacing w:val="-3"/>
          <w:sz w:val="18"/>
          <w:szCs w:val="18"/>
        </w:rPr>
      </w:pPr>
      <w:r w:rsidRPr="008F1C95">
        <w:rPr>
          <w:sz w:val="18"/>
          <w:szCs w:val="18"/>
        </w:rPr>
        <w:t xml:space="preserve">Author: </w:t>
      </w:r>
      <w:r w:rsidR="00F905E1" w:rsidRPr="008F1C95">
        <w:rPr>
          <w:sz w:val="18"/>
          <w:szCs w:val="18"/>
        </w:rPr>
        <w:t>Health and Safety Team</w:t>
      </w:r>
    </w:p>
    <w:p w14:paraId="3B66EC3A" w14:textId="030E0DEC" w:rsidR="00F905E1" w:rsidRPr="008F1C95" w:rsidRDefault="00FB06AE" w:rsidP="00F905E1">
      <w:pPr>
        <w:pStyle w:val="BodyText"/>
        <w:kinsoku w:val="0"/>
        <w:overflowPunct w:val="0"/>
        <w:spacing w:before="90" w:line="292" w:lineRule="auto"/>
        <w:ind w:right="3965"/>
        <w:rPr>
          <w:sz w:val="18"/>
          <w:szCs w:val="18"/>
        </w:rPr>
      </w:pPr>
      <w:r w:rsidRPr="008F1C95">
        <w:rPr>
          <w:sz w:val="18"/>
          <w:szCs w:val="18"/>
        </w:rPr>
        <w:t>Reviewed by: Lee Richardson</w:t>
      </w:r>
    </w:p>
    <w:p w14:paraId="76813ED0" w14:textId="77777777" w:rsidR="00F905E1" w:rsidRPr="008F1C95" w:rsidRDefault="00FB06AE" w:rsidP="00D05B92">
      <w:pPr>
        <w:pStyle w:val="BodyText"/>
        <w:kinsoku w:val="0"/>
        <w:overflowPunct w:val="0"/>
        <w:spacing w:before="90" w:line="292" w:lineRule="auto"/>
        <w:ind w:right="3965"/>
        <w:rPr>
          <w:sz w:val="18"/>
          <w:szCs w:val="18"/>
        </w:rPr>
      </w:pPr>
      <w:r w:rsidRPr="008F1C95">
        <w:rPr>
          <w:sz w:val="18"/>
          <w:szCs w:val="18"/>
        </w:rPr>
        <w:t xml:space="preserve">Date Reviewed: </w:t>
      </w:r>
      <w:r w:rsidR="00483A0E" w:rsidRPr="008F1C95">
        <w:rPr>
          <w:sz w:val="18"/>
          <w:szCs w:val="18"/>
        </w:rPr>
        <w:t>2</w:t>
      </w:r>
      <w:r w:rsidR="006F2976" w:rsidRPr="008F1C95">
        <w:rPr>
          <w:sz w:val="18"/>
          <w:szCs w:val="18"/>
        </w:rPr>
        <w:t>0</w:t>
      </w:r>
      <w:r w:rsidR="00483A0E" w:rsidRPr="008F1C95">
        <w:rPr>
          <w:sz w:val="18"/>
          <w:szCs w:val="18"/>
        </w:rPr>
        <w:t>/04/2020</w:t>
      </w:r>
    </w:p>
    <w:p w14:paraId="5753B848" w14:textId="77777777" w:rsidR="00F905E1" w:rsidRPr="008F1C95" w:rsidRDefault="00FB06AE" w:rsidP="00D05B92">
      <w:pPr>
        <w:pStyle w:val="BodyText"/>
        <w:tabs>
          <w:tab w:val="left" w:pos="5387"/>
        </w:tabs>
        <w:kinsoku w:val="0"/>
        <w:overflowPunct w:val="0"/>
        <w:spacing w:before="90" w:line="292" w:lineRule="auto"/>
        <w:ind w:right="3823"/>
        <w:rPr>
          <w:sz w:val="18"/>
          <w:szCs w:val="18"/>
        </w:rPr>
      </w:pPr>
      <w:r w:rsidRPr="008F1C95">
        <w:rPr>
          <w:sz w:val="18"/>
          <w:szCs w:val="18"/>
        </w:rPr>
        <w:t xml:space="preserve">Review Due Date: </w:t>
      </w:r>
      <w:r w:rsidR="00483A0E" w:rsidRPr="008F1C95">
        <w:rPr>
          <w:sz w:val="18"/>
          <w:szCs w:val="18"/>
        </w:rPr>
        <w:t>2</w:t>
      </w:r>
      <w:r w:rsidR="006F2976" w:rsidRPr="008F1C95">
        <w:rPr>
          <w:sz w:val="18"/>
          <w:szCs w:val="18"/>
        </w:rPr>
        <w:t>0</w:t>
      </w:r>
      <w:r w:rsidR="00483A0E" w:rsidRPr="008F1C95">
        <w:rPr>
          <w:sz w:val="18"/>
          <w:szCs w:val="18"/>
        </w:rPr>
        <w:t>/04/2023</w:t>
      </w:r>
    </w:p>
    <w:p w14:paraId="41D192C6" w14:textId="77777777" w:rsidR="00F905E1" w:rsidRPr="008F1C95" w:rsidRDefault="00F905E1" w:rsidP="00D05B92">
      <w:pPr>
        <w:pStyle w:val="BodyText"/>
        <w:kinsoku w:val="0"/>
        <w:overflowPunct w:val="0"/>
        <w:spacing w:before="90" w:line="292" w:lineRule="auto"/>
        <w:ind w:right="6476"/>
        <w:rPr>
          <w:sz w:val="18"/>
          <w:szCs w:val="18"/>
        </w:rPr>
        <w:sectPr w:rsidR="00F905E1" w:rsidRPr="008F1C95">
          <w:footerReference w:type="default" r:id="rId12"/>
          <w:type w:val="continuous"/>
          <w:pgSz w:w="11910" w:h="16840"/>
          <w:pgMar w:top="1580" w:right="1680" w:bottom="280" w:left="1020" w:header="720" w:footer="720" w:gutter="0"/>
          <w:cols w:space="720"/>
          <w:noEndnote/>
        </w:sectPr>
      </w:pPr>
      <w:r w:rsidRPr="008F1C95">
        <w:rPr>
          <w:sz w:val="18"/>
          <w:szCs w:val="18"/>
        </w:rPr>
        <w:t xml:space="preserve">Issue No: </w:t>
      </w:r>
      <w:r w:rsidR="00483A0E" w:rsidRPr="008F1C95">
        <w:rPr>
          <w:sz w:val="18"/>
          <w:szCs w:val="18"/>
        </w:rPr>
        <w:t>4</w:t>
      </w:r>
    </w:p>
    <w:p w14:paraId="1FF88FFF" w14:textId="77777777" w:rsidR="00211E6E" w:rsidRPr="008F1C95" w:rsidRDefault="00211E6E">
      <w:pPr>
        <w:pStyle w:val="BodyText"/>
        <w:kinsoku w:val="0"/>
        <w:overflowPunct w:val="0"/>
        <w:rPr>
          <w:sz w:val="20"/>
          <w:szCs w:val="20"/>
        </w:rPr>
      </w:pPr>
    </w:p>
    <w:p w14:paraId="1DB8E9DA" w14:textId="77777777" w:rsidR="00630909" w:rsidRPr="008F1C95" w:rsidRDefault="00630909" w:rsidP="00630909">
      <w:pPr>
        <w:keepNext/>
        <w:tabs>
          <w:tab w:val="left" w:pos="10260"/>
        </w:tabs>
        <w:spacing w:before="240" w:after="60"/>
        <w:ind w:left="-1080" w:right="-540"/>
        <w:jc w:val="center"/>
        <w:outlineLvl w:val="0"/>
        <w:rPr>
          <w:rFonts w:ascii="Century Gothic" w:hAnsi="Century Gothic"/>
          <w:b/>
          <w:bCs/>
          <w:kern w:val="32"/>
          <w:sz w:val="32"/>
          <w:szCs w:val="32"/>
        </w:rPr>
      </w:pPr>
      <w:r w:rsidRPr="008F1C95">
        <w:rPr>
          <w:rFonts w:ascii="Century Gothic" w:hAnsi="Century Gothic"/>
          <w:b/>
          <w:bCs/>
          <w:kern w:val="32"/>
          <w:sz w:val="32"/>
          <w:szCs w:val="32"/>
        </w:rPr>
        <w:t>Table of Contents</w:t>
      </w:r>
    </w:p>
    <w:p w14:paraId="59F01D38" w14:textId="77777777" w:rsidR="00630909" w:rsidRPr="008F1C95" w:rsidRDefault="00630909" w:rsidP="00630909">
      <w:pPr>
        <w:pStyle w:val="TOC1"/>
        <w:tabs>
          <w:tab w:val="right" w:leader="dot" w:pos="9016"/>
        </w:tabs>
        <w:rPr>
          <w:rFonts w:ascii="Century Gothic" w:eastAsia="Times New Roman" w:hAnsi="Century Gothic"/>
          <w:noProof/>
          <w:lang w:eastAsia="en-GB"/>
        </w:rPr>
      </w:pPr>
      <w:r w:rsidRPr="008F1C95">
        <w:rPr>
          <w:rFonts w:ascii="Century Gothic" w:hAnsi="Century Gothic"/>
        </w:rPr>
        <w:fldChar w:fldCharType="begin"/>
      </w:r>
      <w:r w:rsidRPr="008F1C95">
        <w:rPr>
          <w:rFonts w:ascii="Century Gothic" w:hAnsi="Century Gothic"/>
        </w:rPr>
        <w:instrText xml:space="preserve"> TOC \o "1-3" \h \z \u </w:instrText>
      </w:r>
      <w:r w:rsidRPr="008F1C95">
        <w:rPr>
          <w:rFonts w:ascii="Century Gothic" w:hAnsi="Century Gothic"/>
        </w:rPr>
        <w:fldChar w:fldCharType="separate"/>
      </w:r>
    </w:p>
    <w:p w14:paraId="6B9DE30E" w14:textId="0F1E8144" w:rsidR="00630909" w:rsidRPr="008F1C95" w:rsidRDefault="00766B35" w:rsidP="00630909">
      <w:pPr>
        <w:pStyle w:val="TOC1"/>
        <w:tabs>
          <w:tab w:val="left" w:pos="660"/>
          <w:tab w:val="right" w:leader="dot" w:pos="9016"/>
        </w:tabs>
        <w:rPr>
          <w:rFonts w:ascii="Century Gothic" w:eastAsia="Times New Roman" w:hAnsi="Century Gothic" w:cs="Arial"/>
          <w:noProof/>
          <w:lang w:eastAsia="en-GB"/>
        </w:rPr>
      </w:pPr>
      <w:hyperlink w:anchor="_Toc460839372" w:history="1">
        <w:r w:rsidR="00630909" w:rsidRPr="008F1C95">
          <w:rPr>
            <w:rStyle w:val="Hyperlink"/>
            <w:rFonts w:ascii="Century Gothic" w:eastAsia="Times New Roman" w:hAnsi="Century Gothic" w:cs="Arial"/>
            <w:b/>
            <w:bCs/>
            <w:noProof/>
            <w:color w:val="auto"/>
            <w:kern w:val="32"/>
            <w:lang w:eastAsia="en-GB"/>
          </w:rPr>
          <w:t>1.0</w:t>
        </w:r>
        <w:r w:rsidR="00A056AF" w:rsidRPr="008F1C95">
          <w:rPr>
            <w:rFonts w:ascii="Century Gothic" w:eastAsia="Times New Roman" w:hAnsi="Century Gothic" w:cs="Arial"/>
            <w:noProof/>
            <w:lang w:eastAsia="en-GB"/>
          </w:rPr>
          <w:t xml:space="preserve">  </w:t>
        </w:r>
        <w:r w:rsidR="00630909" w:rsidRPr="008F1C95">
          <w:rPr>
            <w:rStyle w:val="Hyperlink"/>
            <w:rFonts w:ascii="Century Gothic" w:eastAsia="Times New Roman" w:hAnsi="Century Gothic" w:cs="Arial"/>
            <w:b/>
            <w:bCs/>
            <w:noProof/>
            <w:color w:val="auto"/>
            <w:kern w:val="32"/>
            <w:lang w:eastAsia="en-GB"/>
          </w:rPr>
          <w:t>Statement of Intent</w:t>
        </w:r>
        <w:r w:rsidR="00630909" w:rsidRPr="008F1C95">
          <w:rPr>
            <w:rFonts w:ascii="Century Gothic" w:hAnsi="Century Gothic" w:cs="Arial"/>
            <w:noProof/>
            <w:webHidden/>
          </w:rPr>
          <w:tab/>
        </w:r>
        <w:r w:rsidR="00630909" w:rsidRPr="008F1C95">
          <w:rPr>
            <w:rFonts w:ascii="Century Gothic" w:hAnsi="Century Gothic" w:cs="Arial"/>
            <w:noProof/>
            <w:webHidden/>
          </w:rPr>
          <w:fldChar w:fldCharType="begin"/>
        </w:r>
        <w:r w:rsidR="00630909" w:rsidRPr="008F1C95">
          <w:rPr>
            <w:rFonts w:ascii="Century Gothic" w:hAnsi="Century Gothic" w:cs="Arial"/>
            <w:noProof/>
            <w:webHidden/>
          </w:rPr>
          <w:instrText xml:space="preserve"> PAGEREF _Toc460839372 \h </w:instrText>
        </w:r>
        <w:r w:rsidR="00630909" w:rsidRPr="008F1C95">
          <w:rPr>
            <w:rFonts w:ascii="Century Gothic" w:hAnsi="Century Gothic" w:cs="Arial"/>
            <w:noProof/>
            <w:webHidden/>
          </w:rPr>
        </w:r>
        <w:r w:rsidR="00630909" w:rsidRPr="008F1C95">
          <w:rPr>
            <w:rFonts w:ascii="Century Gothic" w:hAnsi="Century Gothic" w:cs="Arial"/>
            <w:noProof/>
            <w:webHidden/>
          </w:rPr>
          <w:fldChar w:fldCharType="separate"/>
        </w:r>
        <w:r>
          <w:rPr>
            <w:rFonts w:ascii="Century Gothic" w:hAnsi="Century Gothic" w:cs="Arial"/>
            <w:noProof/>
            <w:webHidden/>
          </w:rPr>
          <w:t>3</w:t>
        </w:r>
        <w:r w:rsidR="00630909" w:rsidRPr="008F1C95">
          <w:rPr>
            <w:rFonts w:ascii="Century Gothic" w:hAnsi="Century Gothic" w:cs="Arial"/>
            <w:noProof/>
            <w:webHidden/>
          </w:rPr>
          <w:fldChar w:fldCharType="end"/>
        </w:r>
      </w:hyperlink>
    </w:p>
    <w:p w14:paraId="231C77A4" w14:textId="595490B1" w:rsidR="00630909" w:rsidRPr="008F1C95" w:rsidRDefault="00766B35" w:rsidP="00B41498">
      <w:pPr>
        <w:pStyle w:val="TOC1"/>
        <w:tabs>
          <w:tab w:val="left" w:pos="660"/>
          <w:tab w:val="right" w:leader="dot" w:pos="9016"/>
        </w:tabs>
        <w:rPr>
          <w:rFonts w:ascii="Century Gothic" w:eastAsia="Times New Roman" w:hAnsi="Century Gothic" w:cs="Arial"/>
          <w:noProof/>
          <w:lang w:eastAsia="en-GB"/>
        </w:rPr>
      </w:pPr>
      <w:hyperlink w:anchor="_Toc460839373" w:history="1">
        <w:r w:rsidR="00630909" w:rsidRPr="008F1C95">
          <w:rPr>
            <w:rStyle w:val="Hyperlink"/>
            <w:rFonts w:ascii="Century Gothic" w:eastAsia="Times New Roman" w:hAnsi="Century Gothic" w:cs="Arial"/>
            <w:b/>
            <w:bCs/>
            <w:noProof/>
            <w:color w:val="auto"/>
            <w:kern w:val="32"/>
            <w:lang w:eastAsia="en-GB"/>
          </w:rPr>
          <w:t>2.0</w:t>
        </w:r>
        <w:r w:rsidR="00A056AF" w:rsidRPr="008F1C95">
          <w:rPr>
            <w:rFonts w:ascii="Century Gothic" w:eastAsia="Times New Roman" w:hAnsi="Century Gothic" w:cs="Arial"/>
            <w:noProof/>
            <w:lang w:eastAsia="en-GB"/>
          </w:rPr>
          <w:t xml:space="preserve">  </w:t>
        </w:r>
        <w:r w:rsidR="00630909" w:rsidRPr="008F1C95">
          <w:rPr>
            <w:rStyle w:val="Hyperlink"/>
            <w:rFonts w:ascii="Century Gothic" w:eastAsia="Times New Roman" w:hAnsi="Century Gothic" w:cs="Arial"/>
            <w:b/>
            <w:bCs/>
            <w:noProof/>
            <w:color w:val="auto"/>
            <w:kern w:val="32"/>
            <w:lang w:eastAsia="en-GB"/>
          </w:rPr>
          <w:t xml:space="preserve">Organisation </w:t>
        </w:r>
        <w:r w:rsidR="00B41498" w:rsidRPr="008F1C95">
          <w:rPr>
            <w:rStyle w:val="Hyperlink"/>
            <w:rFonts w:ascii="Century Gothic" w:eastAsia="Times New Roman" w:hAnsi="Century Gothic" w:cs="Arial"/>
            <w:b/>
            <w:bCs/>
            <w:noProof/>
            <w:color w:val="auto"/>
            <w:kern w:val="32"/>
            <w:lang w:eastAsia="en-GB"/>
          </w:rPr>
          <w:t>-</w:t>
        </w:r>
        <w:r w:rsidR="00630909" w:rsidRPr="008F1C95">
          <w:rPr>
            <w:rStyle w:val="Hyperlink"/>
            <w:rFonts w:ascii="Century Gothic" w:eastAsia="Times New Roman" w:hAnsi="Century Gothic" w:cs="Arial"/>
            <w:b/>
            <w:bCs/>
            <w:noProof/>
            <w:color w:val="auto"/>
            <w:kern w:val="32"/>
            <w:lang w:eastAsia="en-GB"/>
          </w:rPr>
          <w:t xml:space="preserve"> Roles and Responsibilities</w:t>
        </w:r>
        <w:r w:rsidR="00B41498" w:rsidRPr="008F1C95">
          <w:rPr>
            <w:rFonts w:ascii="Century Gothic" w:hAnsi="Century Gothic" w:cs="Arial"/>
            <w:noProof/>
            <w:webHidden/>
          </w:rPr>
          <w:t>……</w:t>
        </w:r>
        <w:r w:rsidR="00294C94" w:rsidRPr="008F1C95">
          <w:rPr>
            <w:rFonts w:ascii="Century Gothic" w:hAnsi="Century Gothic" w:cs="Arial"/>
            <w:noProof/>
            <w:webHidden/>
          </w:rPr>
          <w:t>………………………………………….</w:t>
        </w:r>
        <w:r w:rsidR="00B41498" w:rsidRPr="008F1C95">
          <w:rPr>
            <w:rFonts w:ascii="Century Gothic" w:hAnsi="Century Gothic" w:cs="Arial"/>
            <w:noProof/>
            <w:webHidden/>
          </w:rPr>
          <w:t>6</w:t>
        </w:r>
      </w:hyperlink>
    </w:p>
    <w:p w14:paraId="16268341" w14:textId="6FFE4876" w:rsidR="00630909" w:rsidRPr="008F1C95" w:rsidRDefault="00766B35" w:rsidP="00630909">
      <w:pPr>
        <w:pStyle w:val="TOC1"/>
        <w:tabs>
          <w:tab w:val="left" w:pos="660"/>
          <w:tab w:val="right" w:leader="dot" w:pos="9016"/>
        </w:tabs>
        <w:rPr>
          <w:rFonts w:ascii="Century Gothic" w:eastAsia="Times New Roman" w:hAnsi="Century Gothic" w:cs="Arial"/>
          <w:noProof/>
          <w:lang w:eastAsia="en-GB"/>
        </w:rPr>
      </w:pPr>
      <w:hyperlink w:anchor="_Toc460839374" w:history="1">
        <w:r w:rsidR="00630909" w:rsidRPr="008F1C95">
          <w:rPr>
            <w:rStyle w:val="Hyperlink"/>
            <w:rFonts w:ascii="Century Gothic" w:hAnsi="Century Gothic" w:cs="Arial"/>
            <w:b/>
            <w:noProof/>
            <w:color w:val="auto"/>
          </w:rPr>
          <w:t>3.0</w:t>
        </w:r>
        <w:r w:rsidR="00A056AF" w:rsidRPr="008F1C95">
          <w:rPr>
            <w:rFonts w:ascii="Century Gothic" w:eastAsia="Times New Roman" w:hAnsi="Century Gothic" w:cs="Arial"/>
            <w:noProof/>
            <w:lang w:eastAsia="en-GB"/>
          </w:rPr>
          <w:t xml:space="preserve">  </w:t>
        </w:r>
        <w:r w:rsidR="00630909" w:rsidRPr="008F1C95">
          <w:rPr>
            <w:rStyle w:val="Hyperlink"/>
            <w:rFonts w:ascii="Century Gothic" w:eastAsia="Times New Roman" w:hAnsi="Century Gothic" w:cs="Arial"/>
            <w:b/>
            <w:bCs/>
            <w:noProof/>
            <w:color w:val="auto"/>
            <w:kern w:val="32"/>
            <w:lang w:eastAsia="en-GB"/>
          </w:rPr>
          <w:t>Organisational Arrangements for Health And Safety</w:t>
        </w:r>
        <w:r w:rsidR="00630909" w:rsidRPr="008F1C95">
          <w:rPr>
            <w:rFonts w:ascii="Century Gothic" w:hAnsi="Century Gothic" w:cs="Arial"/>
            <w:noProof/>
            <w:webHidden/>
          </w:rPr>
          <w:tab/>
        </w:r>
        <w:r w:rsidR="00630909" w:rsidRPr="008F1C95">
          <w:rPr>
            <w:rFonts w:ascii="Century Gothic" w:hAnsi="Century Gothic" w:cs="Arial"/>
            <w:noProof/>
            <w:webHidden/>
          </w:rPr>
          <w:fldChar w:fldCharType="begin"/>
        </w:r>
        <w:r w:rsidR="00630909" w:rsidRPr="008F1C95">
          <w:rPr>
            <w:rFonts w:ascii="Century Gothic" w:hAnsi="Century Gothic" w:cs="Arial"/>
            <w:noProof/>
            <w:webHidden/>
          </w:rPr>
          <w:instrText xml:space="preserve"> PAGEREF _Toc460839374 \h </w:instrText>
        </w:r>
        <w:r w:rsidR="00630909" w:rsidRPr="008F1C95">
          <w:rPr>
            <w:rFonts w:ascii="Century Gothic" w:hAnsi="Century Gothic" w:cs="Arial"/>
            <w:noProof/>
            <w:webHidden/>
          </w:rPr>
        </w:r>
        <w:r w:rsidR="00630909" w:rsidRPr="008F1C95">
          <w:rPr>
            <w:rFonts w:ascii="Century Gothic" w:hAnsi="Century Gothic" w:cs="Arial"/>
            <w:noProof/>
            <w:webHidden/>
          </w:rPr>
          <w:fldChar w:fldCharType="separate"/>
        </w:r>
        <w:r>
          <w:rPr>
            <w:rFonts w:ascii="Century Gothic" w:hAnsi="Century Gothic" w:cs="Arial"/>
            <w:noProof/>
            <w:webHidden/>
          </w:rPr>
          <w:t>11</w:t>
        </w:r>
        <w:r w:rsidR="00630909" w:rsidRPr="008F1C95">
          <w:rPr>
            <w:rFonts w:ascii="Century Gothic" w:hAnsi="Century Gothic" w:cs="Arial"/>
            <w:noProof/>
            <w:webHidden/>
          </w:rPr>
          <w:fldChar w:fldCharType="end"/>
        </w:r>
      </w:hyperlink>
    </w:p>
    <w:p w14:paraId="5E8622B0" w14:textId="60493566" w:rsidR="00630909" w:rsidRPr="008F1C95" w:rsidRDefault="00766B35" w:rsidP="00630909">
      <w:pPr>
        <w:pStyle w:val="TOC1"/>
        <w:tabs>
          <w:tab w:val="left" w:pos="660"/>
          <w:tab w:val="right" w:leader="dot" w:pos="9016"/>
        </w:tabs>
        <w:rPr>
          <w:rFonts w:ascii="Century Gothic" w:hAnsi="Century Gothic" w:cs="Arial"/>
          <w:noProof/>
        </w:rPr>
      </w:pPr>
      <w:hyperlink w:anchor="_Toc460839375" w:history="1">
        <w:r w:rsidR="00630909" w:rsidRPr="008F1C95">
          <w:rPr>
            <w:rStyle w:val="Hyperlink"/>
            <w:rFonts w:ascii="Century Gothic" w:hAnsi="Century Gothic" w:cs="Arial"/>
            <w:b/>
            <w:noProof/>
            <w:color w:val="auto"/>
          </w:rPr>
          <w:t>4.</w:t>
        </w:r>
        <w:r w:rsidR="00A056AF" w:rsidRPr="008F1C95">
          <w:rPr>
            <w:rStyle w:val="Hyperlink"/>
            <w:rFonts w:ascii="Century Gothic" w:hAnsi="Century Gothic" w:cs="Arial"/>
            <w:b/>
            <w:noProof/>
            <w:color w:val="auto"/>
          </w:rPr>
          <w:t xml:space="preserve">0  </w:t>
        </w:r>
        <w:r w:rsidR="00630909" w:rsidRPr="008F1C95">
          <w:rPr>
            <w:rStyle w:val="Hyperlink"/>
            <w:rFonts w:ascii="Century Gothic" w:eastAsia="Times New Roman" w:hAnsi="Century Gothic" w:cs="Arial"/>
            <w:b/>
            <w:bCs/>
            <w:noProof/>
            <w:color w:val="auto"/>
            <w:kern w:val="32"/>
            <w:lang w:eastAsia="en-GB"/>
          </w:rPr>
          <w:t>Organisation - Other Arrangements</w:t>
        </w:r>
        <w:r w:rsidR="00630909" w:rsidRPr="008F1C95">
          <w:rPr>
            <w:rFonts w:ascii="Century Gothic" w:hAnsi="Century Gothic" w:cs="Arial"/>
            <w:noProof/>
            <w:webHidden/>
          </w:rPr>
          <w:tab/>
        </w:r>
        <w:r w:rsidR="00630909" w:rsidRPr="008F1C95">
          <w:rPr>
            <w:rFonts w:ascii="Century Gothic" w:hAnsi="Century Gothic" w:cs="Arial"/>
            <w:noProof/>
            <w:webHidden/>
          </w:rPr>
          <w:fldChar w:fldCharType="begin"/>
        </w:r>
        <w:r w:rsidR="00630909" w:rsidRPr="008F1C95">
          <w:rPr>
            <w:rFonts w:ascii="Century Gothic" w:hAnsi="Century Gothic" w:cs="Arial"/>
            <w:noProof/>
            <w:webHidden/>
          </w:rPr>
          <w:instrText xml:space="preserve"> PAGEREF _Toc460839375 \h </w:instrText>
        </w:r>
        <w:r w:rsidR="00630909" w:rsidRPr="008F1C95">
          <w:rPr>
            <w:rFonts w:ascii="Century Gothic" w:hAnsi="Century Gothic" w:cs="Arial"/>
            <w:noProof/>
            <w:webHidden/>
          </w:rPr>
        </w:r>
        <w:r w:rsidR="00630909" w:rsidRPr="008F1C95">
          <w:rPr>
            <w:rFonts w:ascii="Century Gothic" w:hAnsi="Century Gothic" w:cs="Arial"/>
            <w:noProof/>
            <w:webHidden/>
          </w:rPr>
          <w:fldChar w:fldCharType="separate"/>
        </w:r>
        <w:r>
          <w:rPr>
            <w:rFonts w:ascii="Century Gothic" w:hAnsi="Century Gothic" w:cs="Arial"/>
            <w:noProof/>
            <w:webHidden/>
          </w:rPr>
          <w:t>13</w:t>
        </w:r>
        <w:r w:rsidR="00630909" w:rsidRPr="008F1C95">
          <w:rPr>
            <w:rFonts w:ascii="Century Gothic" w:hAnsi="Century Gothic" w:cs="Arial"/>
            <w:noProof/>
            <w:webHidden/>
          </w:rPr>
          <w:fldChar w:fldCharType="end"/>
        </w:r>
      </w:hyperlink>
    </w:p>
    <w:p w14:paraId="5AED9E1E" w14:textId="2738E384" w:rsidR="00C23DDA" w:rsidRPr="008F1C95" w:rsidRDefault="00C23DDA" w:rsidP="00C23DDA">
      <w:pPr>
        <w:rPr>
          <w:rFonts w:ascii="Century Gothic" w:hAnsi="Century Gothic"/>
          <w:noProof/>
          <w:sz w:val="22"/>
          <w:szCs w:val="22"/>
          <w:lang w:eastAsia="en-US"/>
        </w:rPr>
      </w:pPr>
      <w:r w:rsidRPr="008F1C95">
        <w:rPr>
          <w:rFonts w:ascii="Century Gothic" w:hAnsi="Century Gothic"/>
          <w:b/>
          <w:noProof/>
          <w:sz w:val="22"/>
          <w:szCs w:val="22"/>
          <w:lang w:eastAsia="en-US"/>
        </w:rPr>
        <w:t xml:space="preserve">5.0 </w:t>
      </w:r>
      <w:r w:rsidR="00A056AF" w:rsidRPr="008F1C95">
        <w:rPr>
          <w:rFonts w:ascii="Century Gothic" w:hAnsi="Century Gothic"/>
          <w:b/>
          <w:noProof/>
          <w:sz w:val="22"/>
          <w:szCs w:val="22"/>
          <w:lang w:eastAsia="en-US"/>
        </w:rPr>
        <w:t xml:space="preserve"> </w:t>
      </w:r>
      <w:r w:rsidRPr="008F1C95">
        <w:rPr>
          <w:rFonts w:ascii="Century Gothic" w:hAnsi="Century Gothic"/>
          <w:b/>
          <w:noProof/>
          <w:sz w:val="22"/>
          <w:szCs w:val="22"/>
          <w:lang w:eastAsia="en-US"/>
        </w:rPr>
        <w:t>Delegation of Specific</w:t>
      </w:r>
      <w:r w:rsidR="00A056AF" w:rsidRPr="008F1C95">
        <w:rPr>
          <w:rFonts w:ascii="Century Gothic" w:hAnsi="Century Gothic"/>
          <w:b/>
          <w:noProof/>
          <w:sz w:val="22"/>
          <w:szCs w:val="22"/>
          <w:lang w:eastAsia="en-US"/>
        </w:rPr>
        <w:t xml:space="preserve"> </w:t>
      </w:r>
      <w:r w:rsidRPr="008F1C95">
        <w:rPr>
          <w:rFonts w:ascii="Century Gothic" w:hAnsi="Century Gothic"/>
          <w:b/>
          <w:noProof/>
          <w:sz w:val="22"/>
          <w:szCs w:val="22"/>
          <w:lang w:eastAsia="en-US"/>
        </w:rPr>
        <w:t>Duties</w:t>
      </w:r>
      <w:r w:rsidR="00294C94" w:rsidRPr="008F1C95">
        <w:rPr>
          <w:rFonts w:ascii="Century Gothic" w:hAnsi="Century Gothic"/>
          <w:noProof/>
          <w:sz w:val="22"/>
          <w:szCs w:val="22"/>
          <w:lang w:eastAsia="en-US"/>
        </w:rPr>
        <w:t>…………………………………...</w:t>
      </w:r>
      <w:r w:rsidRPr="008F1C95">
        <w:rPr>
          <w:rFonts w:ascii="Century Gothic" w:hAnsi="Century Gothic"/>
          <w:noProof/>
          <w:sz w:val="22"/>
          <w:szCs w:val="22"/>
          <w:lang w:eastAsia="en-US"/>
        </w:rPr>
        <w:t>…………………</w:t>
      </w:r>
      <w:r w:rsidR="00262BE3" w:rsidRPr="008F1C95">
        <w:rPr>
          <w:rFonts w:ascii="Century Gothic" w:hAnsi="Century Gothic"/>
          <w:noProof/>
          <w:sz w:val="22"/>
          <w:szCs w:val="22"/>
          <w:lang w:eastAsia="en-US"/>
        </w:rPr>
        <w:t>…</w:t>
      </w:r>
      <w:r w:rsidR="00A056AF" w:rsidRPr="008F1C95">
        <w:rPr>
          <w:rFonts w:ascii="Century Gothic" w:hAnsi="Century Gothic"/>
          <w:noProof/>
          <w:sz w:val="22"/>
          <w:szCs w:val="22"/>
          <w:lang w:eastAsia="en-US"/>
        </w:rPr>
        <w:t>...….</w:t>
      </w:r>
      <w:r w:rsidR="008F1DE0" w:rsidRPr="008F1C95">
        <w:rPr>
          <w:rFonts w:ascii="Century Gothic" w:hAnsi="Century Gothic"/>
          <w:noProof/>
          <w:sz w:val="22"/>
          <w:szCs w:val="22"/>
          <w:lang w:eastAsia="en-US"/>
        </w:rPr>
        <w:t>31</w:t>
      </w:r>
    </w:p>
    <w:p w14:paraId="68D7B91E" w14:textId="77777777" w:rsidR="00A056AF" w:rsidRPr="008F1C95" w:rsidRDefault="00A056AF" w:rsidP="00C23DDA">
      <w:pPr>
        <w:rPr>
          <w:rFonts w:ascii="Century Gothic" w:hAnsi="Century Gothic"/>
          <w:noProof/>
          <w:sz w:val="20"/>
          <w:szCs w:val="20"/>
          <w:lang w:eastAsia="en-US"/>
        </w:rPr>
      </w:pPr>
    </w:p>
    <w:p w14:paraId="36E59408" w14:textId="092217E4" w:rsidR="00A056AF" w:rsidRPr="008F1C95" w:rsidRDefault="00A056AF" w:rsidP="00C23DDA">
      <w:pPr>
        <w:rPr>
          <w:rFonts w:ascii="Century Gothic" w:hAnsi="Century Gothic"/>
          <w:noProof/>
          <w:sz w:val="22"/>
          <w:szCs w:val="22"/>
          <w:lang w:eastAsia="en-US"/>
        </w:rPr>
      </w:pPr>
      <w:r w:rsidRPr="008F1C95">
        <w:rPr>
          <w:rFonts w:ascii="Century Gothic" w:hAnsi="Century Gothic"/>
          <w:b/>
          <w:noProof/>
          <w:sz w:val="22"/>
          <w:szCs w:val="22"/>
          <w:lang w:eastAsia="en-US"/>
        </w:rPr>
        <w:t xml:space="preserve">6.0  </w:t>
      </w:r>
      <w:r w:rsidRPr="008F1C95">
        <w:rPr>
          <w:rFonts w:ascii="Century Gothic" w:hAnsi="Century Gothic"/>
          <w:b/>
          <w:bCs/>
          <w:noProof/>
          <w:sz w:val="22"/>
          <w:szCs w:val="22"/>
          <w:lang w:eastAsia="en-US"/>
        </w:rPr>
        <w:t xml:space="preserve">Appendix </w:t>
      </w:r>
      <w:r w:rsidRPr="008F1C95">
        <w:rPr>
          <w:rFonts w:ascii="Century Gothic" w:hAnsi="Century Gothic"/>
          <w:b/>
          <w:noProof/>
          <w:sz w:val="22"/>
          <w:szCs w:val="22"/>
          <w:lang w:eastAsia="en-US"/>
        </w:rPr>
        <w:t>2</w:t>
      </w:r>
      <w:r w:rsidRPr="008F1C95">
        <w:rPr>
          <w:rFonts w:ascii="Century Gothic" w:hAnsi="Century Gothic"/>
          <w:b/>
          <w:bCs/>
          <w:noProof/>
          <w:sz w:val="22"/>
          <w:szCs w:val="22"/>
          <w:lang w:eastAsia="en-US"/>
        </w:rPr>
        <w:t xml:space="preserve"> </w:t>
      </w:r>
      <w:r w:rsidRPr="008F1C95">
        <w:rPr>
          <w:rFonts w:ascii="Century Gothic" w:hAnsi="Century Gothic"/>
          <w:b/>
          <w:noProof/>
          <w:sz w:val="22"/>
          <w:szCs w:val="22"/>
          <w:lang w:eastAsia="en-US"/>
        </w:rPr>
        <w:t>Additional Policies and Guidance for Reference</w:t>
      </w:r>
      <w:r w:rsidR="00294C94" w:rsidRPr="008F1C95">
        <w:rPr>
          <w:rFonts w:ascii="Century Gothic" w:hAnsi="Century Gothic"/>
          <w:noProof/>
          <w:sz w:val="22"/>
          <w:szCs w:val="22"/>
          <w:lang w:eastAsia="en-US"/>
        </w:rPr>
        <w:t xml:space="preserve">……………   </w:t>
      </w:r>
      <w:r w:rsidRPr="008F1C95">
        <w:rPr>
          <w:rFonts w:ascii="Century Gothic" w:hAnsi="Century Gothic"/>
          <w:noProof/>
          <w:sz w:val="22"/>
          <w:szCs w:val="22"/>
          <w:lang w:eastAsia="en-US"/>
        </w:rPr>
        <w:t>……..35</w:t>
      </w:r>
    </w:p>
    <w:p w14:paraId="206CD279" w14:textId="77777777" w:rsidR="00CA44D0" w:rsidRPr="008F1C95" w:rsidRDefault="00CA44D0" w:rsidP="00C23DDA">
      <w:pPr>
        <w:rPr>
          <w:rFonts w:ascii="Century Gothic" w:hAnsi="Century Gothic"/>
          <w:noProof/>
          <w:sz w:val="22"/>
          <w:szCs w:val="22"/>
          <w:lang w:eastAsia="en-US"/>
        </w:rPr>
      </w:pPr>
    </w:p>
    <w:p w14:paraId="09D31E16" w14:textId="77777777" w:rsidR="00CA44D0" w:rsidRPr="008F1C95" w:rsidRDefault="00CA44D0" w:rsidP="00C23DDA">
      <w:pPr>
        <w:rPr>
          <w:rFonts w:ascii="Century Gothic" w:hAnsi="Century Gothic"/>
          <w:noProof/>
          <w:sz w:val="22"/>
          <w:szCs w:val="22"/>
          <w:lang w:eastAsia="en-US"/>
        </w:rPr>
      </w:pPr>
    </w:p>
    <w:p w14:paraId="0335F954" w14:textId="77777777" w:rsidR="00096236" w:rsidRPr="008F1C95" w:rsidRDefault="00096236" w:rsidP="00C23DDA">
      <w:pPr>
        <w:rPr>
          <w:rFonts w:ascii="Century Gothic" w:hAnsi="Century Gothic"/>
          <w:noProof/>
          <w:sz w:val="22"/>
          <w:szCs w:val="22"/>
          <w:lang w:eastAsia="en-US"/>
        </w:rPr>
      </w:pPr>
    </w:p>
    <w:p w14:paraId="48AABBFE" w14:textId="77777777" w:rsidR="00096236" w:rsidRPr="008F1C95" w:rsidRDefault="00096236" w:rsidP="00C23DDA">
      <w:pPr>
        <w:rPr>
          <w:rFonts w:ascii="Century Gothic" w:hAnsi="Century Gothic"/>
          <w:noProof/>
          <w:sz w:val="22"/>
          <w:szCs w:val="22"/>
          <w:lang w:eastAsia="en-US"/>
        </w:rPr>
      </w:pPr>
    </w:p>
    <w:p w14:paraId="58FAED1F" w14:textId="77777777" w:rsidR="00096236" w:rsidRPr="008F1C95" w:rsidRDefault="00096236" w:rsidP="00C23DDA">
      <w:pPr>
        <w:rPr>
          <w:rFonts w:ascii="Century Gothic" w:hAnsi="Century Gothic"/>
          <w:noProof/>
          <w:sz w:val="22"/>
          <w:szCs w:val="22"/>
          <w:lang w:eastAsia="en-US"/>
        </w:rPr>
      </w:pPr>
    </w:p>
    <w:p w14:paraId="2D6793AE" w14:textId="77777777" w:rsidR="00096236" w:rsidRPr="008F1C95" w:rsidRDefault="00096236" w:rsidP="00C23DDA">
      <w:pPr>
        <w:rPr>
          <w:rFonts w:ascii="Century Gothic" w:hAnsi="Century Gothic"/>
          <w:noProof/>
          <w:sz w:val="22"/>
          <w:szCs w:val="22"/>
          <w:lang w:eastAsia="en-US"/>
        </w:rPr>
      </w:pPr>
    </w:p>
    <w:p w14:paraId="799956BF" w14:textId="77777777" w:rsidR="00096236" w:rsidRPr="008F1C95" w:rsidRDefault="00096236" w:rsidP="00C23DDA">
      <w:pPr>
        <w:rPr>
          <w:rFonts w:ascii="Century Gothic" w:hAnsi="Century Gothic"/>
          <w:noProof/>
          <w:sz w:val="22"/>
          <w:szCs w:val="22"/>
          <w:lang w:eastAsia="en-US"/>
        </w:rPr>
      </w:pPr>
    </w:p>
    <w:p w14:paraId="0AA1C3BE" w14:textId="27BE5E49" w:rsidR="00CA44D0" w:rsidRPr="008F1C95" w:rsidRDefault="00CA44D0" w:rsidP="00CA44D0">
      <w:pPr>
        <w:rPr>
          <w:rFonts w:ascii="Century Gothic" w:hAnsi="Century Gothic"/>
          <w:b/>
          <w:bCs/>
          <w:noProof/>
          <w:sz w:val="40"/>
          <w:szCs w:val="22"/>
          <w:lang w:eastAsia="en-US"/>
        </w:rPr>
      </w:pPr>
    </w:p>
    <w:p w14:paraId="7ADF084B" w14:textId="77777777" w:rsidR="00CA44D0" w:rsidRPr="008F1C95" w:rsidRDefault="00CA44D0" w:rsidP="00C23DDA">
      <w:pPr>
        <w:rPr>
          <w:rFonts w:ascii="Century Gothic" w:hAnsi="Century Gothic"/>
          <w:noProof/>
          <w:sz w:val="28"/>
          <w:szCs w:val="22"/>
          <w:lang w:eastAsia="en-US"/>
        </w:rPr>
      </w:pPr>
    </w:p>
    <w:p w14:paraId="594E0EE5" w14:textId="77777777" w:rsidR="00CA44D0" w:rsidRPr="008F1C95" w:rsidRDefault="00CA44D0" w:rsidP="00C23DDA">
      <w:pPr>
        <w:rPr>
          <w:rFonts w:ascii="Century Gothic" w:hAnsi="Century Gothic"/>
          <w:noProof/>
          <w:sz w:val="22"/>
          <w:szCs w:val="22"/>
          <w:lang w:eastAsia="en-US"/>
        </w:rPr>
      </w:pPr>
    </w:p>
    <w:p w14:paraId="229E4587" w14:textId="77777777" w:rsidR="00A63260" w:rsidRPr="008F1C95" w:rsidRDefault="00630909" w:rsidP="00A63260">
      <w:pPr>
        <w:rPr>
          <w:b/>
          <w:bCs/>
          <w:kern w:val="32"/>
          <w:sz w:val="32"/>
          <w:szCs w:val="32"/>
          <w:highlight w:val="lightGray"/>
        </w:rPr>
      </w:pPr>
      <w:r w:rsidRPr="008F1C95">
        <w:rPr>
          <w:rFonts w:ascii="Century Gothic" w:hAnsi="Century Gothic"/>
          <w:b/>
          <w:bCs/>
          <w:noProof/>
        </w:rPr>
        <w:fldChar w:fldCharType="end"/>
      </w:r>
      <w:bookmarkStart w:id="0" w:name="_Toc460839372"/>
    </w:p>
    <w:p w14:paraId="2CDE19D2" w14:textId="77777777" w:rsidR="0064597E" w:rsidRPr="008F1C95" w:rsidRDefault="0064597E" w:rsidP="00A63260">
      <w:pPr>
        <w:rPr>
          <w:b/>
          <w:bCs/>
          <w:kern w:val="32"/>
          <w:sz w:val="32"/>
          <w:szCs w:val="32"/>
          <w:highlight w:val="lightGray"/>
        </w:rPr>
      </w:pPr>
    </w:p>
    <w:p w14:paraId="5F915598" w14:textId="77777777" w:rsidR="0064597E" w:rsidRPr="008F1C95" w:rsidRDefault="0064597E" w:rsidP="00A63260">
      <w:pPr>
        <w:rPr>
          <w:b/>
          <w:bCs/>
          <w:kern w:val="32"/>
          <w:sz w:val="32"/>
          <w:szCs w:val="32"/>
          <w:highlight w:val="lightGray"/>
        </w:rPr>
      </w:pPr>
    </w:p>
    <w:p w14:paraId="658D8CEC" w14:textId="77777777" w:rsidR="0064597E" w:rsidRPr="008F1C95" w:rsidRDefault="0064597E" w:rsidP="00A63260">
      <w:pPr>
        <w:rPr>
          <w:b/>
          <w:bCs/>
          <w:kern w:val="32"/>
          <w:sz w:val="32"/>
          <w:szCs w:val="32"/>
          <w:highlight w:val="lightGray"/>
        </w:rPr>
      </w:pPr>
    </w:p>
    <w:p w14:paraId="0264185F" w14:textId="77777777" w:rsidR="0064597E" w:rsidRPr="008F1C95" w:rsidRDefault="0064597E" w:rsidP="00A63260">
      <w:pPr>
        <w:rPr>
          <w:b/>
          <w:bCs/>
          <w:kern w:val="32"/>
          <w:sz w:val="32"/>
          <w:szCs w:val="32"/>
          <w:highlight w:val="lightGray"/>
        </w:rPr>
      </w:pPr>
    </w:p>
    <w:p w14:paraId="5507B7CC" w14:textId="77777777" w:rsidR="0064597E" w:rsidRPr="008F1C95" w:rsidRDefault="0064597E" w:rsidP="00A63260">
      <w:pPr>
        <w:rPr>
          <w:b/>
          <w:bCs/>
          <w:kern w:val="32"/>
          <w:sz w:val="32"/>
          <w:szCs w:val="32"/>
          <w:highlight w:val="lightGray"/>
        </w:rPr>
      </w:pPr>
    </w:p>
    <w:p w14:paraId="2422EB4C" w14:textId="77777777" w:rsidR="0064597E" w:rsidRPr="008F1C95" w:rsidRDefault="0064597E" w:rsidP="00A63260">
      <w:pPr>
        <w:rPr>
          <w:b/>
          <w:bCs/>
          <w:kern w:val="32"/>
          <w:sz w:val="32"/>
          <w:szCs w:val="32"/>
          <w:highlight w:val="lightGray"/>
        </w:rPr>
      </w:pPr>
    </w:p>
    <w:p w14:paraId="6AA99973" w14:textId="77777777" w:rsidR="0064597E" w:rsidRPr="008F1C95" w:rsidRDefault="0064597E" w:rsidP="00A63260">
      <w:pPr>
        <w:rPr>
          <w:b/>
          <w:bCs/>
          <w:kern w:val="32"/>
          <w:sz w:val="32"/>
          <w:szCs w:val="32"/>
          <w:highlight w:val="lightGray"/>
        </w:rPr>
      </w:pPr>
    </w:p>
    <w:p w14:paraId="0770BEA0" w14:textId="0EF4E46C" w:rsidR="0064597E" w:rsidRPr="008F1C95" w:rsidRDefault="0064597E" w:rsidP="00A63260">
      <w:pPr>
        <w:rPr>
          <w:b/>
          <w:bCs/>
          <w:kern w:val="32"/>
          <w:sz w:val="32"/>
          <w:szCs w:val="32"/>
          <w:highlight w:val="lightGray"/>
        </w:rPr>
      </w:pPr>
    </w:p>
    <w:p w14:paraId="63EBAE8B" w14:textId="54FE9396" w:rsidR="00D05B92" w:rsidRPr="008F1C95" w:rsidRDefault="00D05B92" w:rsidP="00A63260">
      <w:pPr>
        <w:rPr>
          <w:b/>
          <w:bCs/>
          <w:kern w:val="32"/>
          <w:sz w:val="32"/>
          <w:szCs w:val="32"/>
          <w:highlight w:val="lightGray"/>
        </w:rPr>
      </w:pPr>
    </w:p>
    <w:p w14:paraId="4570CED0" w14:textId="324366A8" w:rsidR="00D05B92" w:rsidRPr="008F1C95" w:rsidRDefault="00D05B92" w:rsidP="00A63260">
      <w:pPr>
        <w:rPr>
          <w:b/>
          <w:bCs/>
          <w:kern w:val="32"/>
          <w:sz w:val="32"/>
          <w:szCs w:val="32"/>
          <w:highlight w:val="lightGray"/>
        </w:rPr>
      </w:pPr>
    </w:p>
    <w:p w14:paraId="5EC60E46" w14:textId="2FD444C5" w:rsidR="00D05B92" w:rsidRPr="008F1C95" w:rsidRDefault="00D05B92" w:rsidP="00A63260">
      <w:pPr>
        <w:rPr>
          <w:b/>
          <w:bCs/>
          <w:kern w:val="32"/>
          <w:sz w:val="32"/>
          <w:szCs w:val="32"/>
          <w:highlight w:val="lightGray"/>
        </w:rPr>
      </w:pPr>
    </w:p>
    <w:p w14:paraId="7D5F1953" w14:textId="694AE215" w:rsidR="00D05B92" w:rsidRPr="008F1C95" w:rsidRDefault="00D05B92" w:rsidP="00A63260">
      <w:pPr>
        <w:rPr>
          <w:b/>
          <w:bCs/>
          <w:kern w:val="32"/>
          <w:sz w:val="32"/>
          <w:szCs w:val="32"/>
          <w:highlight w:val="lightGray"/>
        </w:rPr>
      </w:pPr>
    </w:p>
    <w:p w14:paraId="78D033FD" w14:textId="56DDFF33" w:rsidR="00D05B92" w:rsidRPr="008F1C95" w:rsidRDefault="00D05B92" w:rsidP="00A63260">
      <w:pPr>
        <w:rPr>
          <w:b/>
          <w:bCs/>
          <w:kern w:val="32"/>
          <w:sz w:val="32"/>
          <w:szCs w:val="32"/>
          <w:highlight w:val="lightGray"/>
        </w:rPr>
      </w:pPr>
    </w:p>
    <w:p w14:paraId="1D941AA0" w14:textId="77777777" w:rsidR="00D05B92" w:rsidRPr="008F1C95" w:rsidRDefault="00D05B92" w:rsidP="00A63260">
      <w:pPr>
        <w:rPr>
          <w:b/>
          <w:bCs/>
          <w:kern w:val="32"/>
          <w:sz w:val="32"/>
          <w:szCs w:val="32"/>
          <w:highlight w:val="lightGray"/>
        </w:rPr>
      </w:pPr>
    </w:p>
    <w:p w14:paraId="0B4DBE8B" w14:textId="77777777" w:rsidR="0064597E" w:rsidRPr="008F1C95" w:rsidRDefault="0064597E" w:rsidP="00A63260">
      <w:pPr>
        <w:rPr>
          <w:b/>
          <w:bCs/>
          <w:kern w:val="32"/>
          <w:sz w:val="32"/>
          <w:szCs w:val="32"/>
          <w:highlight w:val="lightGray"/>
        </w:rPr>
      </w:pPr>
    </w:p>
    <w:p w14:paraId="409399BC" w14:textId="7BFB3E52" w:rsidR="0064597E" w:rsidRPr="008F1C95" w:rsidRDefault="0064597E" w:rsidP="00A63260">
      <w:pPr>
        <w:rPr>
          <w:b/>
          <w:bCs/>
          <w:kern w:val="32"/>
          <w:sz w:val="32"/>
          <w:szCs w:val="32"/>
          <w:highlight w:val="lightGray"/>
        </w:rPr>
      </w:pPr>
    </w:p>
    <w:p w14:paraId="7092CE57" w14:textId="77777777" w:rsidR="00294C94" w:rsidRPr="008F1C95" w:rsidRDefault="00294C94" w:rsidP="00A63260">
      <w:pPr>
        <w:rPr>
          <w:b/>
          <w:bCs/>
          <w:kern w:val="32"/>
          <w:sz w:val="32"/>
          <w:szCs w:val="32"/>
          <w:highlight w:val="lightGray"/>
        </w:rPr>
      </w:pPr>
    </w:p>
    <w:p w14:paraId="797DA6D2" w14:textId="77777777" w:rsidR="0064597E" w:rsidRPr="008F1C95" w:rsidRDefault="0064597E" w:rsidP="00A63260">
      <w:pPr>
        <w:rPr>
          <w:b/>
          <w:bCs/>
          <w:kern w:val="32"/>
          <w:sz w:val="32"/>
          <w:szCs w:val="32"/>
          <w:highlight w:val="lightGray"/>
        </w:rPr>
      </w:pPr>
    </w:p>
    <w:p w14:paraId="6475CB36" w14:textId="77777777" w:rsidR="00630909" w:rsidRPr="008F1C95" w:rsidRDefault="00630909" w:rsidP="00A63260">
      <w:pPr>
        <w:rPr>
          <w:b/>
          <w:bCs/>
          <w:kern w:val="32"/>
          <w:sz w:val="32"/>
          <w:szCs w:val="32"/>
        </w:rPr>
      </w:pPr>
      <w:r w:rsidRPr="008F1C95">
        <w:rPr>
          <w:b/>
          <w:bCs/>
          <w:kern w:val="32"/>
          <w:sz w:val="32"/>
          <w:szCs w:val="32"/>
        </w:rPr>
        <w:lastRenderedPageBreak/>
        <w:t>Statement of Intent</w:t>
      </w:r>
      <w:bookmarkEnd w:id="0"/>
    </w:p>
    <w:p w14:paraId="1601B973" w14:textId="77777777" w:rsidR="0053479B" w:rsidRPr="008F1C95" w:rsidRDefault="0053479B" w:rsidP="00A63260">
      <w:pPr>
        <w:rPr>
          <w:b/>
        </w:rPr>
      </w:pPr>
    </w:p>
    <w:p w14:paraId="5B343AA8" w14:textId="2E4B7394" w:rsidR="00630909" w:rsidRPr="008F1C95" w:rsidRDefault="00630909" w:rsidP="00630909">
      <w:pPr>
        <w:widowControl/>
        <w:numPr>
          <w:ilvl w:val="1"/>
          <w:numId w:val="2"/>
        </w:numPr>
        <w:autoSpaceDE/>
        <w:autoSpaceDN/>
        <w:adjustRightInd/>
        <w:spacing w:after="200" w:line="276" w:lineRule="auto"/>
        <w:ind w:left="709" w:hanging="709"/>
        <w:jc w:val="both"/>
      </w:pPr>
      <w:r w:rsidRPr="008F1C95">
        <w:t xml:space="preserve">As a responsible employer, the Academy Trust of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honour their legal obligations, in particular the requirements of the Health and Safety at Work Act 1974 and associated regulations and codes of practice.</w:t>
      </w:r>
    </w:p>
    <w:p w14:paraId="7DBB1C9D" w14:textId="77777777" w:rsidR="00630909" w:rsidRPr="008F1C95" w:rsidRDefault="00630909" w:rsidP="00630909">
      <w:pPr>
        <w:widowControl/>
        <w:numPr>
          <w:ilvl w:val="1"/>
          <w:numId w:val="2"/>
        </w:numPr>
        <w:autoSpaceDE/>
        <w:autoSpaceDN/>
        <w:adjustRightInd/>
        <w:spacing w:after="200" w:line="276" w:lineRule="auto"/>
        <w:ind w:left="709" w:hanging="709"/>
        <w:jc w:val="both"/>
      </w:pPr>
      <w:r w:rsidRPr="008F1C95">
        <w:t>The Academy Trust recognises and accepts its responsibilities and duties as the employer to conduct its operations in a manner which protects the health, safety and welfare of employees, students and visitors so far as is reasonably practicable.</w:t>
      </w:r>
    </w:p>
    <w:p w14:paraId="0E45AE38" w14:textId="77777777" w:rsidR="00630909" w:rsidRPr="008F1C95" w:rsidRDefault="00630909" w:rsidP="00630909">
      <w:pPr>
        <w:widowControl/>
        <w:numPr>
          <w:ilvl w:val="1"/>
          <w:numId w:val="2"/>
        </w:numPr>
        <w:autoSpaceDE/>
        <w:autoSpaceDN/>
        <w:adjustRightInd/>
        <w:spacing w:after="200" w:line="276" w:lineRule="auto"/>
        <w:ind w:left="709" w:hanging="709"/>
        <w:jc w:val="both"/>
      </w:pPr>
      <w:r w:rsidRPr="008F1C95">
        <w:t xml:space="preserve">In compliance with the Management of Health and Safety at Work Regulations, risk assessments will be </w:t>
      </w:r>
      <w:r w:rsidR="008B4DC7" w:rsidRPr="008F1C95">
        <w:t>undertaken,</w:t>
      </w:r>
      <w:r w:rsidRPr="008F1C95">
        <w:t xml:space="preserve"> and arrangements will be made, where significant risks are identified, the necessary preventative and protective measures will be put into place so far as is reasonably practicable using a sensible risk management approach.  </w:t>
      </w:r>
    </w:p>
    <w:p w14:paraId="22396580" w14:textId="71C10AD5" w:rsidR="00630909" w:rsidRPr="008F1C95" w:rsidRDefault="00D05B92" w:rsidP="00630909">
      <w:pPr>
        <w:widowControl/>
        <w:numPr>
          <w:ilvl w:val="1"/>
          <w:numId w:val="2"/>
        </w:numPr>
        <w:autoSpaceDE/>
        <w:autoSpaceDN/>
        <w:adjustRightInd/>
        <w:spacing w:after="20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is committed to the prevention of accidents and ill health.</w:t>
      </w:r>
    </w:p>
    <w:p w14:paraId="0EF79A19" w14:textId="6C3BADA3" w:rsidR="00630909" w:rsidRPr="008F1C95" w:rsidRDefault="00D05B92" w:rsidP="008C0428">
      <w:pPr>
        <w:widowControl/>
        <w:numPr>
          <w:ilvl w:val="1"/>
          <w:numId w:val="2"/>
        </w:numPr>
        <w:autoSpaceDE/>
        <w:autoSpaceDN/>
        <w:adjustRightInd/>
        <w:spacing w:after="200" w:line="276" w:lineRule="auto"/>
        <w:ind w:left="709" w:hanging="709"/>
      </w:pPr>
      <w:r w:rsidRPr="008F1C95">
        <w:t xml:space="preserve">Thrussington </w:t>
      </w:r>
      <w:proofErr w:type="spellStart"/>
      <w:r w:rsidRPr="008F1C95">
        <w:t>CofE</w:t>
      </w:r>
      <w:proofErr w:type="spellEnd"/>
      <w:r w:rsidRPr="008F1C95">
        <w:t xml:space="preserve"> Primary School</w:t>
      </w:r>
      <w:r w:rsidR="00630909" w:rsidRPr="008F1C95">
        <w:t xml:space="preserve"> will work towards continual health and safety improvement.</w:t>
      </w:r>
    </w:p>
    <w:p w14:paraId="4BDF6635" w14:textId="77777777" w:rsidR="00630909" w:rsidRPr="008F1C95" w:rsidRDefault="00630909" w:rsidP="00630909">
      <w:pPr>
        <w:widowControl/>
        <w:numPr>
          <w:ilvl w:val="1"/>
          <w:numId w:val="2"/>
        </w:numPr>
        <w:autoSpaceDE/>
        <w:autoSpaceDN/>
        <w:adjustRightInd/>
        <w:spacing w:after="200" w:line="276" w:lineRule="auto"/>
        <w:ind w:left="709" w:hanging="709"/>
        <w:jc w:val="both"/>
      </w:pPr>
      <w:r w:rsidRPr="008F1C95">
        <w:t xml:space="preserve">To achieve these </w:t>
      </w:r>
      <w:r w:rsidR="00933C60" w:rsidRPr="008F1C95">
        <w:t>objectives,</w:t>
      </w:r>
      <w:r w:rsidRPr="008F1C95">
        <w:t xml:space="preserve"> we will:</w:t>
      </w:r>
    </w:p>
    <w:p w14:paraId="5460D0C6" w14:textId="77777777" w:rsidR="00630909" w:rsidRPr="008F1C95" w:rsidRDefault="00630909" w:rsidP="00630909">
      <w:pPr>
        <w:widowControl/>
        <w:numPr>
          <w:ilvl w:val="0"/>
          <w:numId w:val="1"/>
        </w:numPr>
        <w:tabs>
          <w:tab w:val="clear" w:pos="360"/>
          <w:tab w:val="num" w:pos="709"/>
        </w:tabs>
        <w:autoSpaceDE/>
        <w:autoSpaceDN/>
        <w:adjustRightInd/>
        <w:spacing w:after="80"/>
        <w:ind w:left="1134" w:hanging="425"/>
        <w:jc w:val="both"/>
      </w:pPr>
      <w:r w:rsidRPr="008F1C95">
        <w:t>Conduct all our activities safely and in compliance with legislation and where possible, best practice</w:t>
      </w:r>
    </w:p>
    <w:p w14:paraId="21362DBF" w14:textId="77777777" w:rsidR="00630909" w:rsidRPr="008F1C95" w:rsidRDefault="008919DD" w:rsidP="00630909">
      <w:pPr>
        <w:widowControl/>
        <w:numPr>
          <w:ilvl w:val="0"/>
          <w:numId w:val="1"/>
        </w:numPr>
        <w:tabs>
          <w:tab w:val="clear" w:pos="360"/>
          <w:tab w:val="num" w:pos="709"/>
        </w:tabs>
        <w:autoSpaceDE/>
        <w:autoSpaceDN/>
        <w:adjustRightInd/>
        <w:spacing w:after="80"/>
        <w:ind w:left="1134" w:hanging="425"/>
        <w:jc w:val="both"/>
      </w:pPr>
      <w:r w:rsidRPr="008F1C95">
        <w:t>Ensure</w:t>
      </w:r>
      <w:r w:rsidR="00630909" w:rsidRPr="008F1C95">
        <w:t xml:space="preserve"> safe working conditions and safe equipment</w:t>
      </w:r>
    </w:p>
    <w:p w14:paraId="3685CEDB" w14:textId="77777777" w:rsidR="00630909" w:rsidRPr="008F1C95" w:rsidRDefault="00630909" w:rsidP="00630909">
      <w:pPr>
        <w:widowControl/>
        <w:numPr>
          <w:ilvl w:val="0"/>
          <w:numId w:val="1"/>
        </w:numPr>
        <w:tabs>
          <w:tab w:val="clear" w:pos="360"/>
          <w:tab w:val="num" w:pos="709"/>
        </w:tabs>
        <w:autoSpaceDE/>
        <w:autoSpaceDN/>
        <w:adjustRightInd/>
        <w:spacing w:after="80"/>
        <w:ind w:left="1134" w:hanging="425"/>
        <w:jc w:val="both"/>
      </w:pPr>
      <w:r w:rsidRPr="008F1C95">
        <w:t>Ensure a systematic approach to identify risks is developed and implemented and sufficient resources are allocated to control them</w:t>
      </w:r>
    </w:p>
    <w:p w14:paraId="465D7290" w14:textId="77777777" w:rsidR="00630909" w:rsidRPr="008F1C95" w:rsidRDefault="008919DD" w:rsidP="00630909">
      <w:pPr>
        <w:widowControl/>
        <w:numPr>
          <w:ilvl w:val="0"/>
          <w:numId w:val="1"/>
        </w:numPr>
        <w:tabs>
          <w:tab w:val="clear" w:pos="360"/>
          <w:tab w:val="num" w:pos="709"/>
        </w:tabs>
        <w:autoSpaceDE/>
        <w:autoSpaceDN/>
        <w:adjustRightInd/>
        <w:spacing w:after="80"/>
        <w:ind w:left="1134" w:hanging="425"/>
        <w:jc w:val="both"/>
      </w:pPr>
      <w:r w:rsidRPr="008F1C95">
        <w:t>Ensure</w:t>
      </w:r>
      <w:r w:rsidR="00630909" w:rsidRPr="008F1C95">
        <w:t xml:space="preserve"> suitable information, instruction, training and supervision</w:t>
      </w:r>
    </w:p>
    <w:p w14:paraId="0A00D156" w14:textId="77777777" w:rsidR="00630909" w:rsidRPr="008F1C95" w:rsidRDefault="00630909" w:rsidP="00630909">
      <w:pPr>
        <w:widowControl/>
        <w:numPr>
          <w:ilvl w:val="0"/>
          <w:numId w:val="1"/>
        </w:numPr>
        <w:tabs>
          <w:tab w:val="clear" w:pos="360"/>
          <w:tab w:val="num" w:pos="709"/>
        </w:tabs>
        <w:autoSpaceDE/>
        <w:autoSpaceDN/>
        <w:adjustRightInd/>
        <w:spacing w:after="80"/>
        <w:ind w:left="1134" w:hanging="425"/>
        <w:jc w:val="both"/>
      </w:pPr>
      <w:r w:rsidRPr="008F1C95">
        <w:t>Promote a positive health and safety culture that is demonstrated by open communication and a shared commitment to the importance of health, safety and welfare</w:t>
      </w:r>
    </w:p>
    <w:p w14:paraId="5C6B8D9B" w14:textId="77777777" w:rsidR="00630909" w:rsidRPr="008F1C95" w:rsidRDefault="00630909" w:rsidP="00630909">
      <w:pPr>
        <w:widowControl/>
        <w:numPr>
          <w:ilvl w:val="0"/>
          <w:numId w:val="1"/>
        </w:numPr>
        <w:tabs>
          <w:tab w:val="clear" w:pos="360"/>
          <w:tab w:val="num" w:pos="709"/>
        </w:tabs>
        <w:autoSpaceDE/>
        <w:autoSpaceDN/>
        <w:adjustRightInd/>
        <w:spacing w:after="80"/>
        <w:ind w:left="1134" w:hanging="425"/>
        <w:jc w:val="both"/>
      </w:pPr>
      <w:r w:rsidRPr="008F1C95">
        <w:t>Promote the principles of sensible risk management</w:t>
      </w:r>
    </w:p>
    <w:p w14:paraId="25246A72" w14:textId="77777777" w:rsidR="00630909" w:rsidRPr="008F1C95" w:rsidRDefault="00630909" w:rsidP="00630909">
      <w:pPr>
        <w:widowControl/>
        <w:numPr>
          <w:ilvl w:val="0"/>
          <w:numId w:val="1"/>
        </w:numPr>
        <w:tabs>
          <w:tab w:val="clear" w:pos="360"/>
          <w:tab w:val="num" w:pos="709"/>
        </w:tabs>
        <w:autoSpaceDE/>
        <w:autoSpaceDN/>
        <w:adjustRightInd/>
        <w:spacing w:after="80"/>
        <w:ind w:left="1134" w:hanging="425"/>
        <w:jc w:val="both"/>
      </w:pPr>
      <w:r w:rsidRPr="008F1C95">
        <w:t>Monitor, review and modify this policy and any arrangements as required.</w:t>
      </w:r>
    </w:p>
    <w:p w14:paraId="011469EA" w14:textId="77777777" w:rsidR="00630909" w:rsidRPr="008F1C95" w:rsidRDefault="00630909" w:rsidP="00630909">
      <w:pPr>
        <w:spacing w:after="80"/>
        <w:ind w:left="1134"/>
        <w:jc w:val="both"/>
      </w:pPr>
    </w:p>
    <w:p w14:paraId="072FE8F6" w14:textId="1D78223F" w:rsidR="00630909" w:rsidRPr="008F1C95" w:rsidRDefault="00630909" w:rsidP="00630909">
      <w:pPr>
        <w:widowControl/>
        <w:numPr>
          <w:ilvl w:val="1"/>
          <w:numId w:val="2"/>
        </w:numPr>
        <w:autoSpaceDE/>
        <w:autoSpaceDN/>
        <w:adjustRightInd/>
        <w:spacing w:after="200" w:line="276" w:lineRule="auto"/>
        <w:ind w:left="709" w:hanging="709"/>
        <w:jc w:val="both"/>
      </w:pPr>
      <w:r w:rsidRPr="008F1C95">
        <w:t xml:space="preserve">All of </w:t>
      </w:r>
      <w:r w:rsidR="00D05B92" w:rsidRPr="008F1C95">
        <w:t xml:space="preserve">Thrussington </w:t>
      </w:r>
      <w:proofErr w:type="spellStart"/>
      <w:r w:rsidR="00D05B92" w:rsidRPr="008F1C95">
        <w:t>CofE</w:t>
      </w:r>
      <w:proofErr w:type="spellEnd"/>
      <w:r w:rsidR="00D05B92" w:rsidRPr="008F1C95">
        <w:t xml:space="preserve"> Primary School</w:t>
      </w:r>
      <w:r w:rsidRPr="008F1C95">
        <w:t>’s employees have a responsibility to take reasonable care of themselves and others and to co-operate with their employer to ensure statutory duties and obligations are fulfilled.</w:t>
      </w:r>
    </w:p>
    <w:p w14:paraId="5408ECA0" w14:textId="77777777" w:rsidR="00630909" w:rsidRPr="008F1C95" w:rsidRDefault="00D812C5" w:rsidP="00630909">
      <w:r w:rsidRPr="008F1C95">
        <w:t xml:space="preserve">          </w:t>
      </w:r>
      <w:r w:rsidR="00630909" w:rsidRPr="008F1C95">
        <w:t>Signed</w:t>
      </w:r>
      <w:r w:rsidR="00933C60" w:rsidRPr="008F1C95">
        <w:t>:                                                   Signed:</w:t>
      </w:r>
    </w:p>
    <w:p w14:paraId="756A917F" w14:textId="77777777" w:rsidR="00933C60" w:rsidRPr="008F1C95" w:rsidRDefault="00933C60" w:rsidP="00630909"/>
    <w:p w14:paraId="145CB5B7" w14:textId="6B450CFD" w:rsidR="00D812C5" w:rsidRPr="008F1C95" w:rsidRDefault="00630909" w:rsidP="00630909">
      <w:r w:rsidRPr="008F1C95">
        <w:tab/>
      </w:r>
      <w:r w:rsidR="003F0A75">
        <w:rPr>
          <w:noProof/>
        </w:rPr>
        <w:drawing>
          <wp:inline distT="0" distB="0" distL="0" distR="0" wp14:anchorId="57F77296" wp14:editId="409A83F6">
            <wp:extent cx="1132840" cy="2793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79269" cy="290834"/>
                    </a:xfrm>
                    <a:prstGeom prst="rect">
                      <a:avLst/>
                    </a:prstGeom>
                  </pic:spPr>
                </pic:pic>
              </a:graphicData>
            </a:graphic>
          </wp:inline>
        </w:drawing>
      </w:r>
      <w:r w:rsidRPr="008F1C95">
        <w:tab/>
      </w:r>
      <w:r w:rsidR="00933C60" w:rsidRPr="008F1C95">
        <w:t xml:space="preserve">                                </w:t>
      </w:r>
      <w:r w:rsidR="003F0A75">
        <w:rPr>
          <w:noProof/>
        </w:rPr>
        <w:drawing>
          <wp:inline distT="0" distB="0" distL="0" distR="0" wp14:anchorId="531037BA" wp14:editId="0F07A9BE">
            <wp:extent cx="615950" cy="33578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627145" cy="341888"/>
                    </a:xfrm>
                    <a:prstGeom prst="rect">
                      <a:avLst/>
                    </a:prstGeom>
                  </pic:spPr>
                </pic:pic>
              </a:graphicData>
            </a:graphic>
          </wp:inline>
        </w:drawing>
      </w:r>
      <w:r w:rsidR="00933C60" w:rsidRPr="008F1C95">
        <w:t xml:space="preserve">                                                     </w:t>
      </w:r>
      <w:r w:rsidR="00D812C5" w:rsidRPr="008F1C95">
        <w:t xml:space="preserve">          </w:t>
      </w:r>
      <w:r w:rsidR="00933C60" w:rsidRPr="008F1C95">
        <w:t xml:space="preserve"> </w:t>
      </w:r>
      <w:r w:rsidR="00D812C5" w:rsidRPr="008F1C95">
        <w:t xml:space="preserve">           </w:t>
      </w:r>
    </w:p>
    <w:p w14:paraId="43B3FBA1" w14:textId="77777777" w:rsidR="00D812C5" w:rsidRPr="008F1C95" w:rsidRDefault="00D812C5" w:rsidP="00630909"/>
    <w:p w14:paraId="6AC93AA2" w14:textId="77777777" w:rsidR="00630909" w:rsidRPr="008F1C95" w:rsidRDefault="00AD7D9F" w:rsidP="00630909">
      <w:r w:rsidRPr="008F1C95">
        <w:t xml:space="preserve">         </w:t>
      </w:r>
      <w:r w:rsidR="00630909" w:rsidRPr="008F1C95">
        <w:t>Chair of</w:t>
      </w:r>
      <w:r w:rsidR="00D812C5" w:rsidRPr="008F1C95">
        <w:t xml:space="preserve"> </w:t>
      </w:r>
      <w:r w:rsidR="00933C60" w:rsidRPr="008F1C95">
        <w:t>Governors</w:t>
      </w:r>
      <w:r w:rsidR="00D812C5" w:rsidRPr="008F1C95">
        <w:t xml:space="preserve">                   </w:t>
      </w:r>
      <w:r w:rsidRPr="008F1C95">
        <w:t xml:space="preserve">               Head Teacher</w:t>
      </w:r>
    </w:p>
    <w:p w14:paraId="44DB4F50" w14:textId="77777777" w:rsidR="00630909" w:rsidRPr="008F1C95" w:rsidRDefault="00AD7D9F" w:rsidP="00630909">
      <w:r w:rsidRPr="008F1C95">
        <w:t xml:space="preserve">         </w:t>
      </w:r>
      <w:r w:rsidR="00630909" w:rsidRPr="008F1C95">
        <w:t>Dat</w:t>
      </w:r>
      <w:r w:rsidRPr="008F1C95">
        <w:t xml:space="preserve">e:                </w:t>
      </w:r>
      <w:r w:rsidR="00630909" w:rsidRPr="008F1C95">
        <w:tab/>
      </w:r>
      <w:r w:rsidR="00933C60" w:rsidRPr="008F1C95">
        <w:t xml:space="preserve">                              </w:t>
      </w:r>
      <w:r w:rsidR="00630909" w:rsidRPr="008F1C95">
        <w:t xml:space="preserve">Date: </w:t>
      </w:r>
    </w:p>
    <w:p w14:paraId="209EC309" w14:textId="0CE174AD" w:rsidR="0053479B" w:rsidRPr="008F1C95" w:rsidRDefault="00D05B92" w:rsidP="0053479B">
      <w:pPr>
        <w:keepNext/>
        <w:widowControl/>
        <w:numPr>
          <w:ilvl w:val="0"/>
          <w:numId w:val="18"/>
        </w:numPr>
        <w:autoSpaceDE/>
        <w:autoSpaceDN/>
        <w:adjustRightInd/>
        <w:spacing w:before="240" w:after="240"/>
        <w:outlineLvl w:val="0"/>
        <w:rPr>
          <w:b/>
          <w:bCs/>
          <w:kern w:val="32"/>
          <w:sz w:val="32"/>
          <w:szCs w:val="32"/>
        </w:rPr>
      </w:pPr>
      <w:r w:rsidRPr="008F1C95">
        <w:rPr>
          <w:b/>
          <w:bCs/>
          <w:kern w:val="32"/>
          <w:sz w:val="32"/>
          <w:szCs w:val="32"/>
        </w:rPr>
        <w:t xml:space="preserve"> Thrussington C of E Primary School</w:t>
      </w:r>
      <w:r w:rsidR="0053479B" w:rsidRPr="008F1C95">
        <w:rPr>
          <w:b/>
          <w:bCs/>
          <w:kern w:val="32"/>
          <w:sz w:val="32"/>
          <w:szCs w:val="32"/>
        </w:rPr>
        <w:t xml:space="preserve"> – Roles and Responsibilities</w:t>
      </w:r>
    </w:p>
    <w:p w14:paraId="05ACED91" w14:textId="77777777" w:rsidR="0053479B" w:rsidRPr="008F1C95" w:rsidRDefault="0053479B" w:rsidP="0053479B">
      <w:pPr>
        <w:keepNext/>
        <w:widowControl/>
        <w:autoSpaceDE/>
        <w:autoSpaceDN/>
        <w:adjustRightInd/>
        <w:spacing w:before="240" w:after="240"/>
        <w:outlineLvl w:val="0"/>
        <w:rPr>
          <w:b/>
        </w:rPr>
      </w:pPr>
      <w:r w:rsidRPr="008F1C95">
        <w:rPr>
          <w:b/>
        </w:rPr>
        <w:t xml:space="preserve">Example Explanatory Text (To be refined by the </w:t>
      </w:r>
      <w:r w:rsidR="00363017" w:rsidRPr="008F1C95">
        <w:rPr>
          <w:b/>
        </w:rPr>
        <w:t>Academy Trust</w:t>
      </w:r>
      <w:r w:rsidRPr="008F1C95">
        <w:rPr>
          <w:b/>
        </w:rPr>
        <w:t>):</w:t>
      </w:r>
    </w:p>
    <w:p w14:paraId="5622771E" w14:textId="77777777" w:rsidR="0053479B" w:rsidRPr="008F1C95" w:rsidRDefault="0053479B" w:rsidP="0053479B">
      <w:pPr>
        <w:keepNext/>
        <w:widowControl/>
        <w:autoSpaceDE/>
        <w:autoSpaceDN/>
        <w:adjustRightInd/>
        <w:spacing w:before="240" w:after="240"/>
        <w:outlineLvl w:val="0"/>
        <w:rPr>
          <w:b/>
        </w:rPr>
      </w:pPr>
      <w:r w:rsidRPr="008F1C95">
        <w:rPr>
          <w:b/>
        </w:rPr>
        <w:t>Background &amp; Context</w:t>
      </w:r>
    </w:p>
    <w:p w14:paraId="03409085" w14:textId="3BEF928B"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rPr>
          <w:b/>
        </w:rPr>
      </w:pPr>
      <w:r w:rsidRPr="008F1C95">
        <w:t xml:space="preserve">The Academy Trust is a charitable company established </w:t>
      </w:r>
      <w:r w:rsidRPr="008F1C95">
        <w:rPr>
          <w:b/>
        </w:rPr>
        <w:t xml:space="preserve">in </w:t>
      </w:r>
      <w:r w:rsidR="00D05B92" w:rsidRPr="008F1C95">
        <w:rPr>
          <w:b/>
        </w:rPr>
        <w:t>2012</w:t>
      </w:r>
      <w:r w:rsidRPr="008F1C95">
        <w:rPr>
          <w:b/>
        </w:rPr>
        <w:t>.</w:t>
      </w:r>
      <w:r w:rsidRPr="008F1C95">
        <w:t xml:space="preserve"> The Members are the original signatories to the Memorandum of Association and agreed the Trust’s first Articles of Association.</w:t>
      </w:r>
    </w:p>
    <w:p w14:paraId="5EF4F0E4" w14:textId="77777777" w:rsidR="0053479B" w:rsidRPr="008F1C95" w:rsidRDefault="0053479B" w:rsidP="0053479B">
      <w:pPr>
        <w:keepNext/>
        <w:widowControl/>
        <w:autoSpaceDE/>
        <w:autoSpaceDN/>
        <w:adjustRightInd/>
        <w:spacing w:before="240" w:after="240" w:line="276" w:lineRule="auto"/>
        <w:ind w:left="11"/>
        <w:jc w:val="both"/>
        <w:outlineLvl w:val="0"/>
        <w:rPr>
          <w:b/>
        </w:rPr>
      </w:pPr>
      <w:r w:rsidRPr="008F1C95">
        <w:rPr>
          <w:b/>
        </w:rPr>
        <w:t>Structure &amp; Organisational Responsibilities</w:t>
      </w:r>
    </w:p>
    <w:p w14:paraId="75CA4BF8" w14:textId="77777777"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pPr>
      <w:r w:rsidRPr="008F1C95">
        <w:t xml:space="preserve">The Members have appointed Trustees who are to ensure that the charitable objectives of the Trust are carried out. The board of Trustees is the corporate body accountable for the overall health and safety performance of </w:t>
      </w:r>
      <w:r w:rsidR="00363017" w:rsidRPr="008F1C95">
        <w:t>the Academy Trust</w:t>
      </w:r>
      <w:r w:rsidRPr="008F1C95">
        <w:t>.</w:t>
      </w:r>
    </w:p>
    <w:p w14:paraId="6CD16493" w14:textId="6A48E379"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pPr>
      <w:r w:rsidRPr="008F1C95">
        <w:t xml:space="preserve">The </w:t>
      </w:r>
      <w:r w:rsidR="006B7D3A" w:rsidRPr="008F1C95">
        <w:t xml:space="preserve">Trust </w:t>
      </w:r>
      <w:r w:rsidRPr="008F1C95">
        <w:t>Board</w:t>
      </w:r>
      <w:r w:rsidR="006B7D3A" w:rsidRPr="008F1C95">
        <w:t>/Parents</w:t>
      </w:r>
      <w:r w:rsidRPr="008F1C95">
        <w:t xml:space="preserve"> </w:t>
      </w:r>
      <w:r w:rsidR="00FA60BD" w:rsidRPr="008F1C95">
        <w:t>have</w:t>
      </w:r>
      <w:r w:rsidRPr="008F1C95">
        <w:t xml:space="preserve"> appointed the Academy Governors who </w:t>
      </w:r>
      <w:r w:rsidR="006B7D3A" w:rsidRPr="008F1C95">
        <w:t>have</w:t>
      </w:r>
      <w:r w:rsidRPr="008F1C95">
        <w:t xml:space="preserve"> been delegated responsibility for the executive management and the performance of the Trust. The Board of Trustees will determine overarching H&amp;S objectives for the organisation that are aligned to the vision and aims of the Academy Trust. </w:t>
      </w:r>
    </w:p>
    <w:p w14:paraId="380C426E" w14:textId="77777777"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pPr>
      <w:r w:rsidRPr="008F1C95">
        <w:t>The Scheme of Delegation and/or Controls Matrix are as derived from the organisation’s Articles of Association.</w:t>
      </w:r>
    </w:p>
    <w:p w14:paraId="495D4682" w14:textId="4954910E"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pPr>
      <w:r w:rsidRPr="008F1C95">
        <w:t xml:space="preserve">The Headteacher leads the </w:t>
      </w:r>
      <w:r w:rsidR="00D05B92" w:rsidRPr="008F1C95">
        <w:t>school</w:t>
      </w:r>
      <w:r w:rsidRPr="008F1C95">
        <w:t xml:space="preserve"> and will delegate executive management functions to the members of the </w:t>
      </w:r>
      <w:r w:rsidR="00D05B92" w:rsidRPr="008F1C95">
        <w:t>staff in middle leader positions</w:t>
      </w:r>
      <w:r w:rsidRPr="008F1C95">
        <w:t xml:space="preserve">. The Governors retain accountability to the Trust board for the performance of the </w:t>
      </w:r>
      <w:r w:rsidR="00D05B92" w:rsidRPr="008F1C95">
        <w:t>leadership team</w:t>
      </w:r>
      <w:r w:rsidRPr="008F1C95">
        <w:t>.</w:t>
      </w:r>
    </w:p>
    <w:p w14:paraId="1A66CD2F" w14:textId="7936FEF6" w:rsidR="0053479B" w:rsidRPr="008F1C95" w:rsidRDefault="0053479B" w:rsidP="0053479B">
      <w:pPr>
        <w:keepNext/>
        <w:widowControl/>
        <w:numPr>
          <w:ilvl w:val="1"/>
          <w:numId w:val="18"/>
        </w:numPr>
        <w:autoSpaceDE/>
        <w:autoSpaceDN/>
        <w:adjustRightInd/>
        <w:spacing w:before="240" w:after="240" w:line="276" w:lineRule="auto"/>
        <w:ind w:left="720" w:hanging="709"/>
        <w:jc w:val="both"/>
        <w:outlineLvl w:val="0"/>
      </w:pPr>
      <w:r w:rsidRPr="008F1C95">
        <w:t>The</w:t>
      </w:r>
      <w:r w:rsidR="00A60907" w:rsidRPr="008F1C95">
        <w:t xml:space="preserve"> Head Teacher and</w:t>
      </w:r>
      <w:r w:rsidRPr="008F1C95">
        <w:t xml:space="preserve"> </w:t>
      </w:r>
      <w:r w:rsidR="00D05B92" w:rsidRPr="008F1C95">
        <w:t xml:space="preserve">teaching staff </w:t>
      </w:r>
      <w:r w:rsidRPr="008F1C95">
        <w:t xml:space="preserve">recognises that governance within </w:t>
      </w:r>
      <w:r w:rsidR="00D05B92" w:rsidRPr="008F1C95">
        <w:t xml:space="preserve">Thrussington C of E Primary School </w:t>
      </w:r>
      <w:r w:rsidRPr="008F1C95">
        <w:t xml:space="preserve">will be overseen by a </w:t>
      </w:r>
      <w:r w:rsidR="006B7D3A" w:rsidRPr="008F1C95">
        <w:t>The</w:t>
      </w:r>
      <w:r w:rsidRPr="008F1C95">
        <w:t xml:space="preserve"> Governing Body.</w:t>
      </w:r>
    </w:p>
    <w:p w14:paraId="74DA4363" w14:textId="77777777" w:rsidR="009A702A" w:rsidRPr="008F1C95" w:rsidRDefault="0053479B" w:rsidP="009A702A">
      <w:pPr>
        <w:keepNext/>
        <w:widowControl/>
        <w:numPr>
          <w:ilvl w:val="1"/>
          <w:numId w:val="18"/>
        </w:numPr>
        <w:autoSpaceDE/>
        <w:autoSpaceDN/>
        <w:adjustRightInd/>
        <w:spacing w:before="240" w:after="240" w:line="276" w:lineRule="auto"/>
        <w:ind w:left="720" w:hanging="709"/>
        <w:jc w:val="both"/>
        <w:outlineLvl w:val="0"/>
      </w:pPr>
      <w:r w:rsidRPr="008F1C95">
        <w:t>The Governing Body comprises of representation from senior members of the Academy staff and additional elected Governors, appointed independently (tbc) by parents.</w:t>
      </w:r>
    </w:p>
    <w:p w14:paraId="74581975" w14:textId="798B20F3" w:rsidR="009A702A" w:rsidRPr="008F1C95" w:rsidRDefault="00E55E16" w:rsidP="009A702A">
      <w:pPr>
        <w:keepNext/>
        <w:widowControl/>
        <w:numPr>
          <w:ilvl w:val="1"/>
          <w:numId w:val="18"/>
        </w:numPr>
        <w:autoSpaceDE/>
        <w:autoSpaceDN/>
        <w:adjustRightInd/>
        <w:spacing w:before="240" w:after="240" w:line="276" w:lineRule="auto"/>
        <w:ind w:left="720" w:hanging="709"/>
        <w:jc w:val="both"/>
        <w:outlineLvl w:val="0"/>
      </w:pPr>
      <w:r w:rsidRPr="008F1C95">
        <w:rPr>
          <w:bCs/>
        </w:rPr>
        <w:t>Thrussington C of E Primary</w:t>
      </w:r>
      <w:r w:rsidR="009A702A" w:rsidRPr="008F1C95">
        <w:rPr>
          <w:b/>
          <w:bCs/>
        </w:rPr>
        <w:t xml:space="preserve"> </w:t>
      </w:r>
      <w:r w:rsidR="009A702A" w:rsidRPr="008F1C95">
        <w:t xml:space="preserve">is required by paragraph 11 of the </w:t>
      </w:r>
      <w:r w:rsidR="009A702A" w:rsidRPr="008F1C95">
        <w:rPr>
          <w:iCs/>
        </w:rPr>
        <w:t xml:space="preserve">Education (Independent School Standards) Regulations 2014 </w:t>
      </w:r>
      <w:r w:rsidR="009A702A" w:rsidRPr="008F1C95">
        <w:t>(as came into force on 5</w:t>
      </w:r>
      <w:r w:rsidR="009A702A" w:rsidRPr="008F1C95">
        <w:rPr>
          <w:sz w:val="16"/>
          <w:szCs w:val="16"/>
        </w:rPr>
        <w:t xml:space="preserve">th </w:t>
      </w:r>
      <w:r w:rsidR="009A702A" w:rsidRPr="008F1C95">
        <w:t>January 2015) to draw up and implement a written Health and Safety Policy.</w:t>
      </w:r>
    </w:p>
    <w:p w14:paraId="72D59E4E" w14:textId="77777777" w:rsidR="00630909" w:rsidRPr="008F1C95" w:rsidRDefault="00630909" w:rsidP="00630909">
      <w:pPr>
        <w:spacing w:after="120"/>
        <w:rPr>
          <w:b/>
        </w:rPr>
      </w:pPr>
      <w:r w:rsidRPr="008F1C95">
        <w:rPr>
          <w:b/>
        </w:rPr>
        <w:t>Governing Body/Academy Trust</w:t>
      </w:r>
      <w:r w:rsidR="006B7D3A" w:rsidRPr="008F1C95">
        <w:rPr>
          <w:b/>
        </w:rPr>
        <w:t xml:space="preserve"> Board</w:t>
      </w:r>
    </w:p>
    <w:p w14:paraId="0826F978" w14:textId="77777777" w:rsidR="002A5BA7" w:rsidRPr="008F1C95" w:rsidRDefault="002A5BA7" w:rsidP="00630909">
      <w:pPr>
        <w:spacing w:after="120"/>
        <w:rPr>
          <w:b/>
        </w:rPr>
      </w:pPr>
    </w:p>
    <w:p w14:paraId="5A3D300F" w14:textId="5BD99A8D" w:rsidR="00630909" w:rsidRPr="008F1C95" w:rsidRDefault="00D05B92" w:rsidP="009A702A">
      <w:pPr>
        <w:widowControl/>
        <w:numPr>
          <w:ilvl w:val="1"/>
          <w:numId w:val="23"/>
        </w:numPr>
        <w:autoSpaceDE/>
        <w:autoSpaceDN/>
        <w:adjustRightInd/>
        <w:spacing w:after="12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is an academy whereby the governing body has overall responsibility as the employer to ensure compliance with health and safety legislation and to ensure the health, safety and welfare employees, pupils, visitors and contractors and the self-employed.</w:t>
      </w:r>
      <w:r w:rsidR="00AB1872" w:rsidRPr="008F1C95">
        <w:t xml:space="preserve"> </w:t>
      </w:r>
      <w:r w:rsidR="00630909" w:rsidRPr="008F1C95">
        <w:t>The Governing Body is responsible for:</w:t>
      </w:r>
    </w:p>
    <w:p w14:paraId="78698384" w14:textId="77777777" w:rsidR="00630909" w:rsidRPr="008F1C95" w:rsidRDefault="00630909" w:rsidP="00630909">
      <w:pPr>
        <w:widowControl/>
        <w:numPr>
          <w:ilvl w:val="0"/>
          <w:numId w:val="4"/>
        </w:numPr>
        <w:autoSpaceDE/>
        <w:autoSpaceDN/>
        <w:adjustRightInd/>
        <w:spacing w:after="80"/>
        <w:jc w:val="both"/>
      </w:pPr>
      <w:r w:rsidRPr="008F1C95">
        <w:t>determining the academy's health and safety policy and its implementation</w:t>
      </w:r>
      <w:r w:rsidR="00A83C25" w:rsidRPr="008F1C95">
        <w:t>.</w:t>
      </w:r>
    </w:p>
    <w:p w14:paraId="02E75784" w14:textId="77777777" w:rsidR="00A83C25" w:rsidRPr="008F1C95" w:rsidRDefault="00A83C25" w:rsidP="00A83C25">
      <w:pPr>
        <w:widowControl/>
        <w:autoSpaceDE/>
        <w:autoSpaceDN/>
        <w:adjustRightInd/>
        <w:spacing w:after="80"/>
        <w:ind w:left="1077"/>
        <w:jc w:val="both"/>
      </w:pPr>
    </w:p>
    <w:p w14:paraId="00152079" w14:textId="77777777" w:rsidR="00A83C25" w:rsidRPr="008F1C95" w:rsidRDefault="00630909" w:rsidP="00A83C25">
      <w:pPr>
        <w:widowControl/>
        <w:numPr>
          <w:ilvl w:val="0"/>
          <w:numId w:val="4"/>
        </w:numPr>
        <w:autoSpaceDE/>
        <w:autoSpaceDN/>
        <w:adjustRightInd/>
        <w:spacing w:after="80"/>
        <w:jc w:val="both"/>
      </w:pPr>
      <w:r w:rsidRPr="008F1C95">
        <w:t>allocating sufficient funds for health and safety</w:t>
      </w:r>
      <w:r w:rsidR="00A83C25" w:rsidRPr="008F1C95">
        <w:t>.</w:t>
      </w:r>
    </w:p>
    <w:p w14:paraId="458B7A4E" w14:textId="77777777" w:rsidR="00A83C25" w:rsidRPr="008F1C95" w:rsidRDefault="00A83C25" w:rsidP="00A83C25">
      <w:pPr>
        <w:widowControl/>
        <w:autoSpaceDE/>
        <w:autoSpaceDN/>
        <w:adjustRightInd/>
        <w:spacing w:after="80"/>
        <w:ind w:left="1077"/>
        <w:jc w:val="both"/>
      </w:pPr>
    </w:p>
    <w:p w14:paraId="12DFE397" w14:textId="77777777" w:rsidR="00630909" w:rsidRPr="008F1C95" w:rsidRDefault="00630909" w:rsidP="00630909">
      <w:pPr>
        <w:widowControl/>
        <w:numPr>
          <w:ilvl w:val="0"/>
          <w:numId w:val="4"/>
        </w:numPr>
        <w:autoSpaceDE/>
        <w:autoSpaceDN/>
        <w:adjustRightInd/>
        <w:spacing w:after="80"/>
        <w:jc w:val="both"/>
      </w:pPr>
      <w:r w:rsidRPr="008F1C95">
        <w:t>establishing clear lines of accountability for health and safety</w:t>
      </w:r>
      <w:r w:rsidR="00A83C25" w:rsidRPr="008F1C95">
        <w:t>.</w:t>
      </w:r>
    </w:p>
    <w:p w14:paraId="322AD7EC" w14:textId="77777777" w:rsidR="00A83C25" w:rsidRPr="008F1C95" w:rsidRDefault="00A83C25" w:rsidP="00A83C25">
      <w:pPr>
        <w:widowControl/>
        <w:autoSpaceDE/>
        <w:autoSpaceDN/>
        <w:adjustRightInd/>
        <w:spacing w:after="80"/>
        <w:jc w:val="both"/>
      </w:pPr>
    </w:p>
    <w:p w14:paraId="30AA37D3" w14:textId="77777777" w:rsidR="00A83C25" w:rsidRPr="008F1C95" w:rsidRDefault="00630909" w:rsidP="00A83C25">
      <w:pPr>
        <w:widowControl/>
        <w:numPr>
          <w:ilvl w:val="0"/>
          <w:numId w:val="4"/>
        </w:numPr>
        <w:autoSpaceDE/>
        <w:autoSpaceDN/>
        <w:adjustRightInd/>
        <w:spacing w:after="80"/>
        <w:jc w:val="both"/>
      </w:pPr>
      <w:r w:rsidRPr="008F1C95">
        <w:t>periodically assessing the effectiveness of the policy and ensur</w:t>
      </w:r>
      <w:r w:rsidR="00A83C25" w:rsidRPr="008F1C95">
        <w:t>ing</w:t>
      </w:r>
      <w:r w:rsidRPr="008F1C95">
        <w:t xml:space="preserve"> that any necessary changes are made</w:t>
      </w:r>
      <w:r w:rsidR="00A83C25" w:rsidRPr="008F1C95">
        <w:t>.</w:t>
      </w:r>
    </w:p>
    <w:p w14:paraId="0D2C713F" w14:textId="77777777" w:rsidR="00A83C25" w:rsidRPr="008F1C95" w:rsidRDefault="00A83C25" w:rsidP="00A83C25">
      <w:pPr>
        <w:widowControl/>
        <w:autoSpaceDE/>
        <w:autoSpaceDN/>
        <w:adjustRightInd/>
        <w:spacing w:after="80"/>
        <w:ind w:left="1077"/>
        <w:jc w:val="both"/>
      </w:pPr>
    </w:p>
    <w:p w14:paraId="7D013E52" w14:textId="36B005DB" w:rsidR="00630909" w:rsidRPr="008F1C95" w:rsidRDefault="00630909" w:rsidP="00630909">
      <w:pPr>
        <w:widowControl/>
        <w:numPr>
          <w:ilvl w:val="0"/>
          <w:numId w:val="4"/>
        </w:numPr>
        <w:autoSpaceDE/>
        <w:autoSpaceDN/>
        <w:adjustRightInd/>
        <w:spacing w:after="80"/>
        <w:jc w:val="both"/>
      </w:pPr>
      <w:r w:rsidRPr="008F1C95">
        <w:t xml:space="preserve">identifying and evaluating risks relating to possible accidents and incidents connected with </w:t>
      </w:r>
      <w:r w:rsidR="00D05B92" w:rsidRPr="008F1C95">
        <w:t xml:space="preserve">Thrussington </w:t>
      </w:r>
      <w:proofErr w:type="spellStart"/>
      <w:r w:rsidR="00D05B92" w:rsidRPr="008F1C95">
        <w:t>CofE</w:t>
      </w:r>
      <w:proofErr w:type="spellEnd"/>
      <w:r w:rsidR="00D05B92" w:rsidRPr="008F1C95">
        <w:t xml:space="preserve"> Primary School</w:t>
      </w:r>
      <w:r w:rsidRPr="008F1C95">
        <w:t>.</w:t>
      </w:r>
    </w:p>
    <w:p w14:paraId="33C0D816" w14:textId="77777777" w:rsidR="00A83C25" w:rsidRPr="008F1C95" w:rsidRDefault="00A83C25" w:rsidP="00A83C25">
      <w:pPr>
        <w:widowControl/>
        <w:autoSpaceDE/>
        <w:autoSpaceDN/>
        <w:adjustRightInd/>
        <w:spacing w:after="80"/>
        <w:ind w:left="1077"/>
        <w:jc w:val="both"/>
      </w:pPr>
    </w:p>
    <w:p w14:paraId="082E870F" w14:textId="77777777" w:rsidR="00630909" w:rsidRPr="008F1C95" w:rsidRDefault="00630909" w:rsidP="00630909">
      <w:pPr>
        <w:widowControl/>
        <w:numPr>
          <w:ilvl w:val="0"/>
          <w:numId w:val="4"/>
        </w:numPr>
        <w:autoSpaceDE/>
        <w:autoSpaceDN/>
        <w:adjustRightInd/>
        <w:spacing w:after="240"/>
        <w:jc w:val="both"/>
      </w:pPr>
      <w:r w:rsidRPr="008F1C95">
        <w:t>providing access to competent health and safety advice</w:t>
      </w:r>
      <w:r w:rsidR="00A83C25" w:rsidRPr="008F1C95">
        <w:t>.</w:t>
      </w:r>
    </w:p>
    <w:p w14:paraId="7BFFED5D" w14:textId="0C483520" w:rsidR="006C695A" w:rsidRPr="008F1C95" w:rsidRDefault="006C695A" w:rsidP="00630909">
      <w:pPr>
        <w:widowControl/>
        <w:numPr>
          <w:ilvl w:val="0"/>
          <w:numId w:val="4"/>
        </w:numPr>
        <w:autoSpaceDE/>
        <w:autoSpaceDN/>
        <w:adjustRightInd/>
        <w:spacing w:after="240"/>
        <w:jc w:val="both"/>
      </w:pPr>
      <w:r w:rsidRPr="008F1C95">
        <w:t>Ensuring the provision of</w:t>
      </w:r>
      <w:r w:rsidR="007D3024" w:rsidRPr="008F1C95">
        <w:t xml:space="preserve"> a</w:t>
      </w:r>
      <w:r w:rsidRPr="008F1C95">
        <w:t xml:space="preserve"> business continuity plan</w:t>
      </w:r>
      <w:r w:rsidR="00E55E16" w:rsidRPr="008F1C95">
        <w:t xml:space="preserve"> </w:t>
      </w:r>
      <w:r w:rsidR="00395978" w:rsidRPr="008F1C95">
        <w:t xml:space="preserve">for </w:t>
      </w:r>
      <w:r w:rsidR="00E55E16" w:rsidRPr="008F1C95">
        <w:t>the school</w:t>
      </w:r>
    </w:p>
    <w:p w14:paraId="2441FB5A" w14:textId="77777777" w:rsidR="00885B51" w:rsidRPr="008F1C95" w:rsidRDefault="00885B51" w:rsidP="00885B51">
      <w:pPr>
        <w:numPr>
          <w:ilvl w:val="0"/>
          <w:numId w:val="4"/>
        </w:numPr>
      </w:pPr>
      <w:r w:rsidRPr="008F1C95">
        <w:t>ensuring that appropriate facilities and opportunities are provided for accredited safety representatives to perform their duties</w:t>
      </w:r>
    </w:p>
    <w:p w14:paraId="12547B33" w14:textId="77777777" w:rsidR="00A83C25" w:rsidRPr="008F1C95" w:rsidRDefault="00A83C25" w:rsidP="00A83C25">
      <w:pPr>
        <w:ind w:left="1077"/>
      </w:pPr>
    </w:p>
    <w:p w14:paraId="4E06FC4A" w14:textId="77777777" w:rsidR="00A83C25" w:rsidRPr="008F1C95" w:rsidRDefault="00A83C25" w:rsidP="00A83C25">
      <w:pPr>
        <w:numPr>
          <w:ilvl w:val="0"/>
          <w:numId w:val="4"/>
        </w:numPr>
      </w:pPr>
      <w:r w:rsidRPr="008F1C95">
        <w:t>ensuring that suitable health and safety provision is made for pupils with special needs and the staff involved</w:t>
      </w:r>
    </w:p>
    <w:p w14:paraId="7D097586" w14:textId="77777777" w:rsidR="00A83C25" w:rsidRPr="008F1C95" w:rsidRDefault="00A83C25" w:rsidP="00A83C25">
      <w:pPr>
        <w:pStyle w:val="ListParagraph"/>
      </w:pPr>
    </w:p>
    <w:p w14:paraId="6EEEA34B" w14:textId="77777777" w:rsidR="00A83C25" w:rsidRPr="008F1C95" w:rsidRDefault="00A83C25" w:rsidP="00A83C25">
      <w:pPr>
        <w:numPr>
          <w:ilvl w:val="0"/>
          <w:numId w:val="4"/>
        </w:numPr>
      </w:pPr>
      <w:r w:rsidRPr="008F1C95">
        <w:t>Setting health and safety aims and objectives for the school.</w:t>
      </w:r>
    </w:p>
    <w:p w14:paraId="53FB59C6" w14:textId="77777777" w:rsidR="00EC51A5" w:rsidRPr="008F1C95" w:rsidRDefault="00EC51A5" w:rsidP="00EC51A5">
      <w:pPr>
        <w:pStyle w:val="ListParagraph"/>
      </w:pPr>
    </w:p>
    <w:p w14:paraId="6CAFDF90" w14:textId="77777777" w:rsidR="00EC51A5" w:rsidRPr="008F1C95" w:rsidRDefault="00EC51A5" w:rsidP="00A83C25">
      <w:pPr>
        <w:numPr>
          <w:ilvl w:val="0"/>
          <w:numId w:val="4"/>
        </w:numPr>
      </w:pPr>
      <w:r w:rsidRPr="008F1C95">
        <w:t>Developing and maintaining a clearly defined health and safety audit program.</w:t>
      </w:r>
    </w:p>
    <w:p w14:paraId="322080F6" w14:textId="77777777" w:rsidR="00A83C25" w:rsidRPr="008F1C95" w:rsidRDefault="00A83C25" w:rsidP="00A83C25">
      <w:pPr>
        <w:pStyle w:val="ListParagraph"/>
      </w:pPr>
    </w:p>
    <w:p w14:paraId="24003BB4" w14:textId="77777777" w:rsidR="00A83C25" w:rsidRPr="008F1C95" w:rsidRDefault="00A83C25" w:rsidP="00A83C25">
      <w:pPr>
        <w:numPr>
          <w:ilvl w:val="0"/>
          <w:numId w:val="4"/>
        </w:numPr>
      </w:pPr>
      <w:r w:rsidRPr="008F1C95">
        <w:t>ensuring that regular reports of accidents and dangerous occurrences are provided by the Head Teacher and that any necessary alterations to working practices and procedures decided upon are implemented.</w:t>
      </w:r>
    </w:p>
    <w:p w14:paraId="37FF362B" w14:textId="77777777" w:rsidR="00C50D89" w:rsidRPr="008F1C95" w:rsidRDefault="00C50D89" w:rsidP="00C50D89">
      <w:pPr>
        <w:pStyle w:val="ListParagraph"/>
      </w:pPr>
    </w:p>
    <w:p w14:paraId="54CDD7ED" w14:textId="77777777" w:rsidR="00C50D89" w:rsidRPr="008F1C95" w:rsidRDefault="005B2803" w:rsidP="00A83C25">
      <w:pPr>
        <w:numPr>
          <w:ilvl w:val="0"/>
          <w:numId w:val="4"/>
        </w:numPr>
      </w:pPr>
      <w:r w:rsidRPr="008F1C95">
        <w:t>Performing a health and safety inspection within the academy termly.</w:t>
      </w:r>
    </w:p>
    <w:p w14:paraId="77E183CC" w14:textId="77777777" w:rsidR="00A83C25" w:rsidRPr="008F1C95" w:rsidRDefault="00A83C25" w:rsidP="00A83C25">
      <w:pPr>
        <w:pStyle w:val="ListParagraph"/>
      </w:pPr>
    </w:p>
    <w:p w14:paraId="218A2E1C" w14:textId="77777777" w:rsidR="00A83C25" w:rsidRPr="008F1C95" w:rsidRDefault="00A83C25" w:rsidP="00A83C25">
      <w:pPr>
        <w:numPr>
          <w:ilvl w:val="0"/>
          <w:numId w:val="4"/>
        </w:numPr>
      </w:pPr>
      <w:r w:rsidRPr="008F1C95">
        <w:t>The Governing Body is also responsible for planning and setting standards which include:</w:t>
      </w:r>
    </w:p>
    <w:p w14:paraId="4D17AB88" w14:textId="77777777" w:rsidR="00A83C25" w:rsidRPr="008F1C95" w:rsidRDefault="00A83C25" w:rsidP="00A83C25">
      <w:pPr>
        <w:ind w:left="1077"/>
      </w:pPr>
    </w:p>
    <w:p w14:paraId="201C6590" w14:textId="77777777" w:rsidR="00A83C25" w:rsidRPr="008F1C95" w:rsidRDefault="00A83C25" w:rsidP="00A83C25">
      <w:pPr>
        <w:numPr>
          <w:ilvl w:val="0"/>
          <w:numId w:val="19"/>
        </w:numPr>
      </w:pPr>
      <w:r w:rsidRPr="008F1C95">
        <w:t>Ensuring hazards are identified, risk assessments are undertaken, and standards are set to achieve health and safety objectives.</w:t>
      </w:r>
    </w:p>
    <w:p w14:paraId="7C710107" w14:textId="77777777" w:rsidR="00A83C25" w:rsidRPr="008F1C95" w:rsidRDefault="00A83C25" w:rsidP="00A83C25">
      <w:pPr>
        <w:numPr>
          <w:ilvl w:val="0"/>
          <w:numId w:val="19"/>
        </w:numPr>
      </w:pPr>
      <w:r w:rsidRPr="008F1C95">
        <w:t>Ensure clear plans for coping with sudden emergencies are developed and maintained.</w:t>
      </w:r>
    </w:p>
    <w:p w14:paraId="164160D5" w14:textId="77777777" w:rsidR="00A83C25" w:rsidRPr="008F1C95" w:rsidRDefault="00A83C25" w:rsidP="00A83C25">
      <w:pPr>
        <w:numPr>
          <w:ilvl w:val="0"/>
          <w:numId w:val="19"/>
        </w:numPr>
      </w:pPr>
      <w:r w:rsidRPr="008F1C95">
        <w:t>Developing a positive health and safety culture.</w:t>
      </w:r>
    </w:p>
    <w:p w14:paraId="36E3FF94" w14:textId="77777777" w:rsidR="00E55E16" w:rsidRPr="008F1C95" w:rsidRDefault="00E55E16" w:rsidP="00630909">
      <w:pPr>
        <w:spacing w:after="120"/>
        <w:jc w:val="both"/>
        <w:rPr>
          <w:b/>
        </w:rPr>
      </w:pPr>
    </w:p>
    <w:p w14:paraId="78085DD9" w14:textId="79D336A3" w:rsidR="00630909" w:rsidRPr="008F1C95" w:rsidRDefault="00630909" w:rsidP="00630909">
      <w:pPr>
        <w:spacing w:after="120"/>
        <w:jc w:val="both"/>
        <w:rPr>
          <w:b/>
        </w:rPr>
      </w:pPr>
      <w:r w:rsidRPr="008F1C95">
        <w:rPr>
          <w:b/>
        </w:rPr>
        <w:t>Head Teacher</w:t>
      </w:r>
      <w:r w:rsidR="006F65AE" w:rsidRPr="008F1C95">
        <w:rPr>
          <w:b/>
        </w:rPr>
        <w:t xml:space="preserve"> </w:t>
      </w:r>
    </w:p>
    <w:p w14:paraId="74053C33" w14:textId="6788FB6E" w:rsidR="00A83C25" w:rsidRPr="008F1C95" w:rsidRDefault="00630909" w:rsidP="009A702A">
      <w:pPr>
        <w:widowControl/>
        <w:numPr>
          <w:ilvl w:val="1"/>
          <w:numId w:val="23"/>
        </w:numPr>
        <w:autoSpaceDE/>
        <w:autoSpaceDN/>
        <w:adjustRightInd/>
        <w:spacing w:after="240" w:line="276" w:lineRule="auto"/>
        <w:ind w:left="709" w:hanging="709"/>
      </w:pPr>
      <w:r w:rsidRPr="008F1C95">
        <w:t>Without limiting the responsibility of the Governors/Academy Trust, the Head Teacher wil</w:t>
      </w:r>
      <w:r w:rsidR="00A30BCD" w:rsidRPr="008F1C95">
        <w:t>l</w:t>
      </w:r>
      <w:r w:rsidRPr="008F1C95">
        <w:t xml:space="preserve"> oversee the day-to-day management of safety and implementation of this policy within </w:t>
      </w:r>
      <w:r w:rsidR="00D05B92" w:rsidRPr="008F1C95">
        <w:t xml:space="preserve">Thrussington </w:t>
      </w:r>
      <w:proofErr w:type="spellStart"/>
      <w:r w:rsidR="00D05B92" w:rsidRPr="008F1C95">
        <w:t>CofE</w:t>
      </w:r>
      <w:proofErr w:type="spellEnd"/>
      <w:r w:rsidR="00D05B92" w:rsidRPr="008F1C95">
        <w:t xml:space="preserve"> Primary School</w:t>
      </w:r>
      <w:r w:rsidRPr="008F1C95">
        <w:t>.</w:t>
      </w:r>
      <w:r w:rsidR="00A83C25" w:rsidRPr="008F1C95">
        <w:t xml:space="preserve"> The Head Teacher will implement an occupational health and safety management system to comply with The Management of Health and Safety at Work Regulations 1999. To help achieve this The Head Techer will:</w:t>
      </w:r>
    </w:p>
    <w:p w14:paraId="07E35FCD" w14:textId="78F27032" w:rsidR="00A83C25" w:rsidRPr="008F1C95" w:rsidRDefault="00E55E16" w:rsidP="00A83C25">
      <w:pPr>
        <w:widowControl/>
        <w:numPr>
          <w:ilvl w:val="0"/>
          <w:numId w:val="5"/>
        </w:numPr>
        <w:autoSpaceDE/>
        <w:autoSpaceDN/>
        <w:adjustRightInd/>
        <w:spacing w:after="120"/>
        <w:jc w:val="both"/>
      </w:pPr>
      <w:r w:rsidRPr="008F1C95">
        <w:t xml:space="preserve">The </w:t>
      </w:r>
      <w:r w:rsidR="00630909" w:rsidRPr="008F1C95">
        <w:t>Head Teacher will</w:t>
      </w:r>
      <w:r w:rsidR="00A779BF" w:rsidRPr="008F1C95">
        <w:t xml:space="preserve"> ensure</w:t>
      </w:r>
      <w:r w:rsidR="00630909" w:rsidRPr="008F1C95">
        <w:t xml:space="preserve"> comp</w:t>
      </w:r>
      <w:r w:rsidR="00A779BF" w:rsidRPr="008F1C95">
        <w:t xml:space="preserve">liance </w:t>
      </w:r>
      <w:r w:rsidR="00630909" w:rsidRPr="008F1C95">
        <w:t xml:space="preserve">with </w:t>
      </w:r>
      <w:r w:rsidR="00D05B92" w:rsidRPr="008F1C95">
        <w:t xml:space="preserve">Thrussington </w:t>
      </w:r>
      <w:proofErr w:type="spellStart"/>
      <w:r w:rsidR="00D05B92" w:rsidRPr="008F1C95">
        <w:t>CofE</w:t>
      </w:r>
      <w:proofErr w:type="spellEnd"/>
      <w:r w:rsidR="00D05B92" w:rsidRPr="008F1C95">
        <w:t xml:space="preserve"> Primary School</w:t>
      </w:r>
      <w:r w:rsidR="00630909" w:rsidRPr="008F1C95">
        <w:t>'s health and safety policy</w:t>
      </w:r>
      <w:r w:rsidR="00A83C25" w:rsidRPr="008F1C95">
        <w:t>.</w:t>
      </w:r>
    </w:p>
    <w:p w14:paraId="38DEE4E9" w14:textId="77777777" w:rsidR="00A83C25" w:rsidRPr="008F1C95" w:rsidRDefault="00A83C25" w:rsidP="00A83C25">
      <w:pPr>
        <w:widowControl/>
        <w:numPr>
          <w:ilvl w:val="0"/>
          <w:numId w:val="5"/>
        </w:numPr>
        <w:autoSpaceDE/>
        <w:autoSpaceDN/>
        <w:adjustRightInd/>
        <w:spacing w:after="120"/>
        <w:jc w:val="both"/>
      </w:pPr>
      <w:r w:rsidRPr="008F1C95">
        <w:t>Make clear any duties in respect of health and safety, which are delegated, to members of staff.</w:t>
      </w:r>
    </w:p>
    <w:p w14:paraId="5A008347" w14:textId="78F7B1DC" w:rsidR="00630909" w:rsidRPr="008F1C95" w:rsidRDefault="00630909" w:rsidP="00630909">
      <w:pPr>
        <w:widowControl/>
        <w:numPr>
          <w:ilvl w:val="0"/>
          <w:numId w:val="5"/>
        </w:numPr>
        <w:autoSpaceDE/>
        <w:autoSpaceDN/>
        <w:adjustRightInd/>
        <w:spacing w:after="120"/>
        <w:jc w:val="both"/>
      </w:pPr>
      <w:r w:rsidRPr="008F1C95">
        <w:t xml:space="preserve">make herself familiar with any documentation and/or instruction referring to the health and safety arrangements for staff, building maintenance or operation of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and maintain an up to date system of policies, procedures and risk assessments</w:t>
      </w:r>
      <w:r w:rsidR="00C52FBE" w:rsidRPr="008F1C95">
        <w:t>.</w:t>
      </w:r>
    </w:p>
    <w:p w14:paraId="60B92351" w14:textId="77777777" w:rsidR="00630909" w:rsidRPr="008F1C95" w:rsidRDefault="00485FA3" w:rsidP="00630909">
      <w:pPr>
        <w:widowControl/>
        <w:numPr>
          <w:ilvl w:val="0"/>
          <w:numId w:val="5"/>
        </w:numPr>
        <w:autoSpaceDE/>
        <w:autoSpaceDN/>
        <w:adjustRightInd/>
        <w:spacing w:after="120"/>
        <w:jc w:val="both"/>
      </w:pPr>
      <w:r w:rsidRPr="008F1C95">
        <w:t>co-operate and communicate</w:t>
      </w:r>
      <w:r w:rsidR="00630909" w:rsidRPr="008F1C95">
        <w:t xml:space="preserve"> with trade unions and employee health and safety representatives and ensure that all employees are aware of and accountable for their specific health and safety responsibilities and duties </w:t>
      </w:r>
      <w:r w:rsidRPr="008F1C95">
        <w:t>set out in Appendix 1.</w:t>
      </w:r>
    </w:p>
    <w:p w14:paraId="398CC32D" w14:textId="77777777" w:rsidR="00630909" w:rsidRPr="008F1C95" w:rsidRDefault="00630909" w:rsidP="00630909">
      <w:pPr>
        <w:widowControl/>
        <w:numPr>
          <w:ilvl w:val="0"/>
          <w:numId w:val="5"/>
        </w:numPr>
        <w:autoSpaceDE/>
        <w:autoSpaceDN/>
        <w:adjustRightInd/>
        <w:spacing w:after="120"/>
        <w:jc w:val="both"/>
      </w:pPr>
      <w:r w:rsidRPr="008F1C95">
        <w:t>in the event of any hazard or risk to health and safety of any persons under their control, take appropriate action to control the hazard/risk</w:t>
      </w:r>
      <w:r w:rsidR="00485FA3" w:rsidRPr="008F1C95">
        <w:t>.</w:t>
      </w:r>
    </w:p>
    <w:p w14:paraId="68286CA3" w14:textId="77777777" w:rsidR="00630909" w:rsidRPr="008F1C95" w:rsidRDefault="00630909" w:rsidP="00630909">
      <w:pPr>
        <w:widowControl/>
        <w:numPr>
          <w:ilvl w:val="0"/>
          <w:numId w:val="5"/>
        </w:numPr>
        <w:autoSpaceDE/>
        <w:autoSpaceDN/>
        <w:adjustRightInd/>
        <w:spacing w:after="120"/>
        <w:jc w:val="both"/>
      </w:pPr>
      <w:r w:rsidRPr="008F1C95">
        <w:t>ensure the health and safety policy, procedure</w:t>
      </w:r>
      <w:r w:rsidR="00485FA3" w:rsidRPr="008F1C95">
        <w:t xml:space="preserve">s and </w:t>
      </w:r>
      <w:r w:rsidRPr="008F1C95">
        <w:t xml:space="preserve">risk management programme </w:t>
      </w:r>
      <w:r w:rsidR="008B4DC7" w:rsidRPr="008F1C95">
        <w:t>are</w:t>
      </w:r>
      <w:r w:rsidRPr="008F1C95">
        <w:t xml:space="preserve"> implemented as an integral part of business operational planning and service delivery</w:t>
      </w:r>
      <w:r w:rsidR="00485FA3" w:rsidRPr="008F1C95">
        <w:t>.</w:t>
      </w:r>
    </w:p>
    <w:p w14:paraId="71DC9A81" w14:textId="0D6651B6" w:rsidR="00630909" w:rsidRPr="008F1C95" w:rsidRDefault="00247C6F" w:rsidP="00630909">
      <w:pPr>
        <w:widowControl/>
        <w:numPr>
          <w:ilvl w:val="0"/>
          <w:numId w:val="5"/>
        </w:numPr>
        <w:autoSpaceDE/>
        <w:autoSpaceDN/>
        <w:adjustRightInd/>
        <w:spacing w:after="120"/>
        <w:jc w:val="both"/>
      </w:pPr>
      <w:r w:rsidRPr="008F1C95">
        <w:t>Co-operate and communicate</w:t>
      </w:r>
      <w:r w:rsidR="00630909" w:rsidRPr="008F1C95">
        <w:t xml:space="preserve"> with the Governing Body</w:t>
      </w:r>
    </w:p>
    <w:p w14:paraId="37203948" w14:textId="77777777" w:rsidR="00630909" w:rsidRPr="008F1C95" w:rsidRDefault="00E13969" w:rsidP="00630909">
      <w:pPr>
        <w:widowControl/>
        <w:numPr>
          <w:ilvl w:val="0"/>
          <w:numId w:val="5"/>
        </w:numPr>
        <w:autoSpaceDE/>
        <w:autoSpaceDN/>
        <w:adjustRightInd/>
        <w:spacing w:after="120"/>
        <w:jc w:val="both"/>
      </w:pPr>
      <w:r w:rsidRPr="008F1C95">
        <w:t>U</w:t>
      </w:r>
      <w:r w:rsidR="00630909" w:rsidRPr="008F1C95">
        <w:t>ndertake</w:t>
      </w:r>
      <w:r w:rsidRPr="008F1C95">
        <w:t xml:space="preserve"> regular</w:t>
      </w:r>
      <w:r w:rsidR="00630909" w:rsidRPr="008F1C95">
        <w:t xml:space="preserve"> monitoring and ensure the provision of adequate resources to achieve </w:t>
      </w:r>
      <w:r w:rsidR="00E83BD1" w:rsidRPr="008F1C95">
        <w:t>compliance.</w:t>
      </w:r>
    </w:p>
    <w:p w14:paraId="6A4240B7" w14:textId="09140D03" w:rsidR="001966EC" w:rsidRPr="008F1C95" w:rsidRDefault="001966EC" w:rsidP="00630909">
      <w:pPr>
        <w:widowControl/>
        <w:numPr>
          <w:ilvl w:val="0"/>
          <w:numId w:val="5"/>
        </w:numPr>
        <w:autoSpaceDE/>
        <w:autoSpaceDN/>
        <w:adjustRightInd/>
        <w:spacing w:after="120"/>
        <w:jc w:val="both"/>
      </w:pPr>
      <w:r w:rsidRPr="008F1C95">
        <w:t>Provide a termly health and safety performance report to the</w:t>
      </w:r>
      <w:r w:rsidR="00E55E16" w:rsidRPr="008F1C95">
        <w:t xml:space="preserve"> </w:t>
      </w:r>
      <w:r w:rsidRPr="008F1C95">
        <w:t>Governing Body.</w:t>
      </w:r>
    </w:p>
    <w:p w14:paraId="0AB9AA37" w14:textId="77777777" w:rsidR="00630909" w:rsidRPr="008F1C95" w:rsidRDefault="00630909" w:rsidP="00630909">
      <w:pPr>
        <w:widowControl/>
        <w:numPr>
          <w:ilvl w:val="0"/>
          <w:numId w:val="5"/>
        </w:numPr>
        <w:autoSpaceDE/>
        <w:autoSpaceDN/>
        <w:adjustRightInd/>
        <w:spacing w:after="120"/>
        <w:jc w:val="both"/>
      </w:pPr>
      <w:r w:rsidRPr="008F1C95">
        <w:t>ensure that local procedures for the selection and monitoring of contractors are in place</w:t>
      </w:r>
      <w:r w:rsidR="00E83BD1" w:rsidRPr="008F1C95">
        <w:t>.</w:t>
      </w:r>
    </w:p>
    <w:p w14:paraId="0FC3AB84" w14:textId="06218F4A" w:rsidR="00C373DA" w:rsidRPr="008F1C95" w:rsidRDefault="00630909" w:rsidP="006F65AE">
      <w:pPr>
        <w:widowControl/>
        <w:numPr>
          <w:ilvl w:val="0"/>
          <w:numId w:val="5"/>
        </w:numPr>
        <w:autoSpaceDE/>
        <w:autoSpaceDN/>
        <w:adjustRightInd/>
        <w:spacing w:after="60"/>
        <w:jc w:val="both"/>
      </w:pPr>
      <w:r w:rsidRPr="008F1C95">
        <w:t xml:space="preserve">take appropriate action under the </w:t>
      </w:r>
      <w:r w:rsidR="00D05B92" w:rsidRPr="008F1C95">
        <w:t xml:space="preserve">Thrussington </w:t>
      </w:r>
      <w:proofErr w:type="spellStart"/>
      <w:r w:rsidR="00D05B92" w:rsidRPr="008F1C95">
        <w:t>CofE</w:t>
      </w:r>
      <w:proofErr w:type="spellEnd"/>
      <w:r w:rsidR="00D05B92" w:rsidRPr="008F1C95">
        <w:t xml:space="preserve"> Primary School</w:t>
      </w:r>
      <w:r w:rsidRPr="008F1C95">
        <w:t>'s disciplinary procedures against anyone under their control found not complying with health and safety policies and/or procedures</w:t>
      </w:r>
      <w:r w:rsidR="00C52AD5" w:rsidRPr="008F1C95">
        <w:t>.</w:t>
      </w:r>
    </w:p>
    <w:p w14:paraId="6097AEE2" w14:textId="0BCDE4AB" w:rsidR="00630909" w:rsidRPr="008F1C95" w:rsidRDefault="00630909" w:rsidP="00630909">
      <w:pPr>
        <w:widowControl/>
        <w:numPr>
          <w:ilvl w:val="0"/>
          <w:numId w:val="5"/>
        </w:numPr>
        <w:autoSpaceDE/>
        <w:autoSpaceDN/>
        <w:adjustRightInd/>
        <w:spacing w:after="120"/>
        <w:jc w:val="both"/>
      </w:pPr>
      <w:r w:rsidRPr="008F1C95">
        <w:t xml:space="preserve">ensure the </w:t>
      </w:r>
      <w:r w:rsidR="00E55E16" w:rsidRPr="008F1C95">
        <w:t xml:space="preserve">Thrussington </w:t>
      </w:r>
      <w:proofErr w:type="spellStart"/>
      <w:r w:rsidR="00E55E16" w:rsidRPr="008F1C95">
        <w:t>CofE</w:t>
      </w:r>
      <w:proofErr w:type="spellEnd"/>
      <w:r w:rsidR="00E55E16" w:rsidRPr="008F1C95">
        <w:t xml:space="preserve"> Primary School </w:t>
      </w:r>
      <w:r w:rsidRPr="008F1C95">
        <w:t>has access to competent health and safety advice</w:t>
      </w:r>
      <w:r w:rsidR="00C52AD5" w:rsidRPr="008F1C95">
        <w:t>.</w:t>
      </w:r>
    </w:p>
    <w:p w14:paraId="361CFC54" w14:textId="77777777" w:rsidR="00C52AD5" w:rsidRPr="008F1C95" w:rsidRDefault="00C52AD5" w:rsidP="00C52AD5">
      <w:pPr>
        <w:numPr>
          <w:ilvl w:val="0"/>
          <w:numId w:val="5"/>
        </w:numPr>
      </w:pPr>
      <w:r w:rsidRPr="008F1C95">
        <w:t>Ensure there is a clear system for reporting accidents and incidents.</w:t>
      </w:r>
    </w:p>
    <w:p w14:paraId="1108EF65" w14:textId="77777777" w:rsidR="00C52AD5" w:rsidRPr="008F1C95" w:rsidRDefault="00C52AD5" w:rsidP="00C52AD5">
      <w:pPr>
        <w:ind w:left="720"/>
      </w:pPr>
    </w:p>
    <w:p w14:paraId="1ED4B71B" w14:textId="77777777" w:rsidR="00C52AD5" w:rsidRPr="008F1C95" w:rsidRDefault="00C52AD5" w:rsidP="00C52AD5">
      <w:pPr>
        <w:numPr>
          <w:ilvl w:val="0"/>
          <w:numId w:val="5"/>
        </w:numPr>
      </w:pPr>
      <w:r w:rsidRPr="008F1C95">
        <w:t>Facilitate health and safety audits.</w:t>
      </w:r>
    </w:p>
    <w:p w14:paraId="6181503D" w14:textId="77777777" w:rsidR="00C52AD5" w:rsidRPr="008F1C95" w:rsidRDefault="00C52AD5" w:rsidP="00C52AD5"/>
    <w:p w14:paraId="38F00E4D" w14:textId="6A6DEEFC" w:rsidR="00630909" w:rsidRPr="008F1C95" w:rsidRDefault="00630909" w:rsidP="009A702A">
      <w:pPr>
        <w:widowControl/>
        <w:numPr>
          <w:ilvl w:val="1"/>
          <w:numId w:val="23"/>
        </w:numPr>
        <w:autoSpaceDE/>
        <w:autoSpaceDN/>
        <w:adjustRightInd/>
        <w:spacing w:after="240" w:line="276" w:lineRule="auto"/>
        <w:ind w:left="709" w:hanging="709"/>
        <w:jc w:val="both"/>
        <w:rPr>
          <w:b/>
        </w:rPr>
      </w:pPr>
      <w:r w:rsidRPr="008F1C95">
        <w:t>In addition to their statutory duties</w:t>
      </w:r>
      <w:r w:rsidR="006F65AE" w:rsidRPr="008F1C95">
        <w:t>, the</w:t>
      </w:r>
      <w:r w:rsidR="00E55E16" w:rsidRPr="008F1C95">
        <w:rPr>
          <w:b/>
        </w:rPr>
        <w:t xml:space="preserve"> </w:t>
      </w:r>
      <w:r w:rsidRPr="008F1C95">
        <w:t>Head Teacher</w:t>
      </w:r>
      <w:r w:rsidRPr="008F1C95">
        <w:rPr>
          <w:b/>
        </w:rPr>
        <w:t xml:space="preserve"> </w:t>
      </w:r>
      <w:r w:rsidRPr="008F1C95">
        <w:t>and</w:t>
      </w:r>
      <w:r w:rsidRPr="008F1C95">
        <w:rPr>
          <w:b/>
        </w:rPr>
        <w:t xml:space="preserve"> </w:t>
      </w:r>
      <w:r w:rsidRPr="008F1C95">
        <w:t>teachers</w:t>
      </w:r>
      <w:r w:rsidRPr="008F1C95">
        <w:rPr>
          <w:b/>
        </w:rPr>
        <w:t xml:space="preserve"> </w:t>
      </w:r>
      <w:r w:rsidRPr="008F1C95">
        <w:t>have a common law duty of care for pupils which stems from their position in law “in loco parentis”</w:t>
      </w:r>
      <w:r w:rsidR="003B3228" w:rsidRPr="008F1C95">
        <w:t>.</w:t>
      </w:r>
    </w:p>
    <w:p w14:paraId="6C616727" w14:textId="77777777" w:rsidR="00A83C25" w:rsidRPr="008F1C95" w:rsidRDefault="00A83C25" w:rsidP="009A702A">
      <w:pPr>
        <w:widowControl/>
        <w:numPr>
          <w:ilvl w:val="1"/>
          <w:numId w:val="23"/>
        </w:numPr>
        <w:autoSpaceDE/>
        <w:autoSpaceDN/>
        <w:adjustRightInd/>
        <w:spacing w:after="240" w:line="276" w:lineRule="auto"/>
        <w:ind w:left="709" w:hanging="709"/>
        <w:jc w:val="both"/>
      </w:pPr>
      <w:r w:rsidRPr="008F1C95">
        <w:t>Head Teachers may delegate various health and safety responsibilities through their respective hierarchies. However, where responsibility is delegated, sufficient resources and authority should be allocated to ensure that these responsibilities can be effectively implemented. Specific duties</w:t>
      </w:r>
      <w:r w:rsidR="00C52AD5" w:rsidRPr="008F1C95">
        <w:t xml:space="preserve"> and responsibilities</w:t>
      </w:r>
      <w:r w:rsidRPr="008F1C95">
        <w:t xml:space="preserve"> in relation to specific job roles are set out </w:t>
      </w:r>
      <w:r w:rsidR="00C52AD5" w:rsidRPr="008F1C95">
        <w:t>in appendix 1 of this policy.</w:t>
      </w:r>
    </w:p>
    <w:p w14:paraId="575123C3" w14:textId="77777777" w:rsidR="003A0E30" w:rsidRPr="008F1C95" w:rsidRDefault="003A0E30" w:rsidP="003A0E30">
      <w:pPr>
        <w:widowControl/>
        <w:autoSpaceDE/>
        <w:autoSpaceDN/>
        <w:adjustRightInd/>
        <w:spacing w:after="120"/>
        <w:ind w:left="1080"/>
        <w:jc w:val="both"/>
      </w:pPr>
    </w:p>
    <w:p w14:paraId="5ED5C987" w14:textId="7507FA3F" w:rsidR="00630909" w:rsidRPr="008F1C95" w:rsidRDefault="00E55E16" w:rsidP="00630909">
      <w:pPr>
        <w:spacing w:after="80"/>
        <w:jc w:val="both"/>
        <w:rPr>
          <w:b/>
        </w:rPr>
      </w:pPr>
      <w:r w:rsidRPr="008F1C95">
        <w:rPr>
          <w:b/>
        </w:rPr>
        <w:t>Subject leaders</w:t>
      </w:r>
    </w:p>
    <w:p w14:paraId="4AA12A24" w14:textId="77777777" w:rsidR="003A0E30" w:rsidRPr="008F1C95" w:rsidRDefault="003A0E30" w:rsidP="00630909">
      <w:pPr>
        <w:spacing w:after="80"/>
        <w:jc w:val="both"/>
        <w:rPr>
          <w:b/>
        </w:rPr>
      </w:pPr>
    </w:p>
    <w:p w14:paraId="23DA88B6" w14:textId="489CF700" w:rsidR="00630909" w:rsidRPr="008F1C95" w:rsidRDefault="00E55E16" w:rsidP="009A702A">
      <w:pPr>
        <w:widowControl/>
        <w:numPr>
          <w:ilvl w:val="1"/>
          <w:numId w:val="23"/>
        </w:numPr>
        <w:autoSpaceDE/>
        <w:autoSpaceDN/>
        <w:adjustRightInd/>
        <w:spacing w:after="240" w:line="276" w:lineRule="auto"/>
        <w:ind w:left="709" w:hanging="709"/>
        <w:jc w:val="both"/>
      </w:pPr>
      <w:r w:rsidRPr="008F1C95">
        <w:t>Subject leaders</w:t>
      </w:r>
      <w:r w:rsidR="00630909" w:rsidRPr="008F1C95">
        <w:t xml:space="preserve"> at </w:t>
      </w:r>
      <w:r w:rsidR="00D05B92" w:rsidRPr="008F1C95">
        <w:t xml:space="preserve">Thrussington </w:t>
      </w:r>
      <w:proofErr w:type="spellStart"/>
      <w:r w:rsidR="00D05B92" w:rsidRPr="008F1C95">
        <w:t>CofE</w:t>
      </w:r>
      <w:proofErr w:type="spellEnd"/>
      <w:r w:rsidR="00D05B92" w:rsidRPr="008F1C95">
        <w:t xml:space="preserve"> Primary School</w:t>
      </w:r>
      <w:r w:rsidR="00630909" w:rsidRPr="008F1C95">
        <w:t xml:space="preserve"> will undertake general responsibility to ensure that all necessary health and safety activities, requirements and standards are undertaken and met within their respective areas of control. This will be done under the direction of the Head Teacher. Any member of staff with </w:t>
      </w:r>
      <w:r w:rsidRPr="008F1C95">
        <w:t>subject</w:t>
      </w:r>
      <w:r w:rsidR="00A7647B" w:rsidRPr="008F1C95">
        <w:t xml:space="preserve"> management</w:t>
      </w:r>
      <w:r w:rsidR="00630909" w:rsidRPr="008F1C95">
        <w:t xml:space="preserve"> responsibilities </w:t>
      </w:r>
      <w:r w:rsidR="006C695A" w:rsidRPr="008F1C95">
        <w:t>will: -</w:t>
      </w:r>
    </w:p>
    <w:p w14:paraId="11BB7B99" w14:textId="51C843B4" w:rsidR="00630909" w:rsidRPr="008F1C95" w:rsidRDefault="00630909" w:rsidP="00630909">
      <w:pPr>
        <w:widowControl/>
        <w:numPr>
          <w:ilvl w:val="0"/>
          <w:numId w:val="6"/>
        </w:numPr>
        <w:autoSpaceDE/>
        <w:autoSpaceDN/>
        <w:adjustRightInd/>
        <w:spacing w:after="80"/>
        <w:jc w:val="both"/>
      </w:pPr>
      <w:r w:rsidRPr="008F1C95">
        <w:t xml:space="preserve">make themselves familiar with and </w:t>
      </w:r>
      <w:r w:rsidR="00A12F0D" w:rsidRPr="008F1C95">
        <w:t xml:space="preserve">ensure their </w:t>
      </w:r>
      <w:r w:rsidR="00E55E16" w:rsidRPr="008F1C95">
        <w:t>subject area</w:t>
      </w:r>
      <w:r w:rsidR="00A12F0D" w:rsidRPr="008F1C95">
        <w:t xml:space="preserve"> comp</w:t>
      </w:r>
      <w:r w:rsidR="00071557" w:rsidRPr="008F1C95">
        <w:t>lies</w:t>
      </w:r>
      <w:r w:rsidR="00A12F0D" w:rsidRPr="008F1C95">
        <w:t xml:space="preserve"> with this policy</w:t>
      </w:r>
      <w:r w:rsidRPr="008F1C95">
        <w:t xml:space="preserve">, including any </w:t>
      </w:r>
      <w:r w:rsidR="00C373DA" w:rsidRPr="008F1C95">
        <w:t xml:space="preserve">procedures, </w:t>
      </w:r>
      <w:r w:rsidRPr="008F1C95">
        <w:t>instructions and requirements for safe methods of work</w:t>
      </w:r>
    </w:p>
    <w:p w14:paraId="60814903" w14:textId="0BCE6984" w:rsidR="00071557" w:rsidRPr="008F1C95" w:rsidRDefault="00071557" w:rsidP="00630909">
      <w:pPr>
        <w:widowControl/>
        <w:numPr>
          <w:ilvl w:val="0"/>
          <w:numId w:val="6"/>
        </w:numPr>
        <w:autoSpaceDE/>
        <w:autoSpaceDN/>
        <w:adjustRightInd/>
        <w:spacing w:after="80"/>
        <w:jc w:val="both"/>
      </w:pPr>
      <w:r w:rsidRPr="008F1C95">
        <w:t xml:space="preserve">Science and Design Technology </w:t>
      </w:r>
      <w:r w:rsidR="00E55E16" w:rsidRPr="008F1C95">
        <w:t>leads</w:t>
      </w:r>
      <w:r w:rsidRPr="008F1C95">
        <w:t xml:space="preserve"> will ensure a </w:t>
      </w:r>
      <w:r w:rsidR="00E55E16" w:rsidRPr="008F1C95">
        <w:t xml:space="preserve">subject specific </w:t>
      </w:r>
      <w:r w:rsidRPr="008F1C95">
        <w:t>health and safety policy is devised and communicated to all staff concerned.</w:t>
      </w:r>
    </w:p>
    <w:p w14:paraId="5ADAED47" w14:textId="77777777" w:rsidR="00630909" w:rsidRPr="008F1C95" w:rsidRDefault="00630909" w:rsidP="00630909">
      <w:pPr>
        <w:widowControl/>
        <w:numPr>
          <w:ilvl w:val="0"/>
          <w:numId w:val="6"/>
        </w:numPr>
        <w:autoSpaceDE/>
        <w:autoSpaceDN/>
        <w:adjustRightInd/>
        <w:spacing w:after="80"/>
        <w:jc w:val="both"/>
      </w:pPr>
      <w:r w:rsidRPr="008F1C95">
        <w:t xml:space="preserve">identify new and existing hazards, </w:t>
      </w:r>
      <w:r w:rsidR="00314E8B" w:rsidRPr="008F1C95">
        <w:t>provide</w:t>
      </w:r>
      <w:r w:rsidRPr="008F1C95">
        <w:t xml:space="preserve"> risk assessments, record the significant findings, implement any necessary control measures and review these to ensure that they remain relevant </w:t>
      </w:r>
    </w:p>
    <w:p w14:paraId="1BCD99EE" w14:textId="77777777" w:rsidR="00630909" w:rsidRPr="008F1C95" w:rsidRDefault="00630909" w:rsidP="00630909">
      <w:pPr>
        <w:widowControl/>
        <w:numPr>
          <w:ilvl w:val="0"/>
          <w:numId w:val="6"/>
        </w:numPr>
        <w:autoSpaceDE/>
        <w:autoSpaceDN/>
        <w:adjustRightInd/>
        <w:spacing w:after="80"/>
        <w:jc w:val="both"/>
      </w:pPr>
      <w:r w:rsidRPr="008F1C95">
        <w:t>check and document that the working environment is safe; equipment, products and materials are used safely; that health and safety procedures are effective and complied with and that any necessary remedial action is taken</w:t>
      </w:r>
      <w:r w:rsidR="00314E8B" w:rsidRPr="008F1C95">
        <w:t>.</w:t>
      </w:r>
    </w:p>
    <w:p w14:paraId="4F8385AF" w14:textId="77777777" w:rsidR="00630909" w:rsidRPr="008F1C95" w:rsidRDefault="00630909" w:rsidP="00630909">
      <w:pPr>
        <w:widowControl/>
        <w:numPr>
          <w:ilvl w:val="0"/>
          <w:numId w:val="6"/>
        </w:numPr>
        <w:autoSpaceDE/>
        <w:autoSpaceDN/>
        <w:adjustRightInd/>
        <w:spacing w:after="80"/>
        <w:jc w:val="both"/>
      </w:pPr>
      <w:r w:rsidRPr="008F1C95">
        <w:t>report all accidents, incidents and near miss events, undertake an investigation into the cause and take appropriate remedial action to prevent recurrence</w:t>
      </w:r>
      <w:r w:rsidR="00314E8B" w:rsidRPr="008F1C95">
        <w:t>.</w:t>
      </w:r>
    </w:p>
    <w:p w14:paraId="03AC7B32" w14:textId="77777777" w:rsidR="00630909" w:rsidRPr="008F1C95" w:rsidRDefault="00630909" w:rsidP="00630909">
      <w:pPr>
        <w:widowControl/>
        <w:numPr>
          <w:ilvl w:val="0"/>
          <w:numId w:val="6"/>
        </w:numPr>
        <w:autoSpaceDE/>
        <w:autoSpaceDN/>
        <w:adjustRightInd/>
        <w:spacing w:after="80"/>
        <w:jc w:val="both"/>
      </w:pPr>
      <w:r w:rsidRPr="008F1C95">
        <w:t>be responsible for</w:t>
      </w:r>
      <w:r w:rsidR="003A0E30" w:rsidRPr="008F1C95">
        <w:t xml:space="preserve"> all</w:t>
      </w:r>
      <w:r w:rsidRPr="008F1C95">
        <w:t xml:space="preserve"> aspects of health and safety included in their job description</w:t>
      </w:r>
      <w:r w:rsidR="00314E8B" w:rsidRPr="008F1C95">
        <w:t>.</w:t>
      </w:r>
    </w:p>
    <w:p w14:paraId="0AFEE0DE" w14:textId="77777777" w:rsidR="00630909" w:rsidRPr="008F1C95" w:rsidRDefault="00630909" w:rsidP="00630909">
      <w:pPr>
        <w:widowControl/>
        <w:numPr>
          <w:ilvl w:val="0"/>
          <w:numId w:val="6"/>
        </w:numPr>
        <w:autoSpaceDE/>
        <w:autoSpaceDN/>
        <w:adjustRightInd/>
        <w:spacing w:after="80"/>
        <w:jc w:val="both"/>
      </w:pPr>
      <w:r w:rsidRPr="008F1C95">
        <w:t xml:space="preserve">ensure that all statutory registers and records are </w:t>
      </w:r>
      <w:r w:rsidR="00314E8B" w:rsidRPr="008F1C95">
        <w:t>retained and maintained.</w:t>
      </w:r>
    </w:p>
    <w:p w14:paraId="6F0564DC" w14:textId="2A375E34" w:rsidR="00314E8B" w:rsidRPr="008F1C95" w:rsidRDefault="00B32077" w:rsidP="00630909">
      <w:pPr>
        <w:widowControl/>
        <w:numPr>
          <w:ilvl w:val="0"/>
          <w:numId w:val="6"/>
        </w:numPr>
        <w:autoSpaceDE/>
        <w:autoSpaceDN/>
        <w:adjustRightInd/>
        <w:spacing w:after="80"/>
        <w:jc w:val="both"/>
      </w:pPr>
      <w:r w:rsidRPr="008F1C95">
        <w:t>r</w:t>
      </w:r>
      <w:r w:rsidR="00314E8B" w:rsidRPr="008F1C95">
        <w:t>eport property defects within their department to the Premises Manager.</w:t>
      </w:r>
    </w:p>
    <w:p w14:paraId="3CFB3F50" w14:textId="0F88E84A" w:rsidR="00314E8B" w:rsidRPr="008F1C95" w:rsidRDefault="00314E8B" w:rsidP="00630909">
      <w:pPr>
        <w:widowControl/>
        <w:numPr>
          <w:ilvl w:val="0"/>
          <w:numId w:val="6"/>
        </w:numPr>
        <w:autoSpaceDE/>
        <w:autoSpaceDN/>
        <w:adjustRightInd/>
        <w:spacing w:after="80"/>
        <w:jc w:val="both"/>
      </w:pPr>
      <w:r w:rsidRPr="008F1C95">
        <w:t>Provide termly health and safety performance reports to the Head Teacher</w:t>
      </w:r>
    </w:p>
    <w:p w14:paraId="0DB8AF6A" w14:textId="77777777" w:rsidR="00314E8B" w:rsidRPr="008F1C95" w:rsidRDefault="00314E8B" w:rsidP="00630909">
      <w:pPr>
        <w:widowControl/>
        <w:numPr>
          <w:ilvl w:val="0"/>
          <w:numId w:val="6"/>
        </w:numPr>
        <w:autoSpaceDE/>
        <w:autoSpaceDN/>
        <w:adjustRightInd/>
        <w:spacing w:after="80"/>
        <w:jc w:val="both"/>
      </w:pPr>
      <w:r w:rsidRPr="008F1C95">
        <w:t>Ensure the provision of adequate PPE free of charge for staff and pupils with their departments.</w:t>
      </w:r>
    </w:p>
    <w:p w14:paraId="012E36B3" w14:textId="77777777" w:rsidR="00C031EA" w:rsidRPr="008F1C95" w:rsidRDefault="00C031EA" w:rsidP="00C031EA">
      <w:pPr>
        <w:numPr>
          <w:ilvl w:val="0"/>
          <w:numId w:val="6"/>
        </w:numPr>
      </w:pPr>
      <w:r w:rsidRPr="008F1C95">
        <w:t>Facilitate health and safety audits.</w:t>
      </w:r>
    </w:p>
    <w:p w14:paraId="64F5258D" w14:textId="77777777" w:rsidR="00314E8B" w:rsidRPr="008F1C95" w:rsidRDefault="00314E8B" w:rsidP="00314E8B">
      <w:pPr>
        <w:widowControl/>
        <w:autoSpaceDE/>
        <w:autoSpaceDN/>
        <w:adjustRightInd/>
        <w:spacing w:after="80"/>
        <w:ind w:left="720"/>
        <w:jc w:val="both"/>
      </w:pPr>
    </w:p>
    <w:p w14:paraId="2BAE78BA" w14:textId="42A635F6" w:rsidR="003A0E30" w:rsidRPr="008F1C95" w:rsidRDefault="00314E8B" w:rsidP="00752AB5">
      <w:pPr>
        <w:widowControl/>
        <w:numPr>
          <w:ilvl w:val="1"/>
          <w:numId w:val="23"/>
        </w:numPr>
        <w:autoSpaceDE/>
        <w:autoSpaceDN/>
        <w:adjustRightInd/>
        <w:spacing w:after="240" w:line="276" w:lineRule="auto"/>
        <w:ind w:left="709" w:hanging="709"/>
        <w:jc w:val="both"/>
      </w:pPr>
      <w:r w:rsidRPr="008F1C95">
        <w:t xml:space="preserve">More specific duties for </w:t>
      </w:r>
      <w:r w:rsidR="00E55E16" w:rsidRPr="008F1C95">
        <w:t>leaders</w:t>
      </w:r>
      <w:r w:rsidRPr="008F1C95">
        <w:t xml:space="preserve"> of Design Technology, Science and PE will be set out in their departmental health and safety policies and within appendix 1 of this policy.</w:t>
      </w:r>
    </w:p>
    <w:p w14:paraId="5F5A4917" w14:textId="6C849D31" w:rsidR="00496D19" w:rsidRPr="008F1C95" w:rsidRDefault="00E55E16" w:rsidP="009A702A">
      <w:pPr>
        <w:widowControl/>
        <w:numPr>
          <w:ilvl w:val="1"/>
          <w:numId w:val="23"/>
        </w:numPr>
        <w:autoSpaceDE/>
        <w:autoSpaceDN/>
        <w:adjustRightInd/>
        <w:spacing w:after="240" w:line="276" w:lineRule="auto"/>
        <w:ind w:left="709" w:hanging="709"/>
        <w:jc w:val="both"/>
        <w:rPr>
          <w:szCs w:val="22"/>
        </w:rPr>
      </w:pPr>
      <w:r w:rsidRPr="008F1C95">
        <w:rPr>
          <w:b/>
          <w:bCs/>
          <w:szCs w:val="22"/>
        </w:rPr>
        <w:t xml:space="preserve">Office </w:t>
      </w:r>
      <w:r w:rsidR="00496D19" w:rsidRPr="008F1C95">
        <w:rPr>
          <w:b/>
          <w:bCs/>
          <w:szCs w:val="22"/>
        </w:rPr>
        <w:t>Manager</w:t>
      </w:r>
      <w:r w:rsidRPr="008F1C95">
        <w:rPr>
          <w:b/>
          <w:bCs/>
          <w:szCs w:val="22"/>
        </w:rPr>
        <w:t>/ Premises officer</w:t>
      </w:r>
    </w:p>
    <w:p w14:paraId="25B2E92C" w14:textId="77777777" w:rsidR="00496D19" w:rsidRPr="008F1C95" w:rsidRDefault="00496D19" w:rsidP="00EE2D55">
      <w:pPr>
        <w:pStyle w:val="Default"/>
        <w:numPr>
          <w:ilvl w:val="0"/>
          <w:numId w:val="7"/>
        </w:numPr>
        <w:jc w:val="both"/>
        <w:rPr>
          <w:color w:val="auto"/>
        </w:rPr>
      </w:pPr>
      <w:r w:rsidRPr="008F1C95">
        <w:rPr>
          <w:color w:val="auto"/>
        </w:rPr>
        <w:t xml:space="preserve">Will be responsible for ensuring the day to day operational requirements of the health and safety policy are implemented. </w:t>
      </w:r>
    </w:p>
    <w:p w14:paraId="5BA81373" w14:textId="77777777" w:rsidR="00EE2D55" w:rsidRPr="008F1C95" w:rsidRDefault="00EE2D55" w:rsidP="00EE2D55">
      <w:pPr>
        <w:pStyle w:val="Default"/>
        <w:ind w:left="1146"/>
        <w:jc w:val="both"/>
        <w:rPr>
          <w:color w:val="auto"/>
        </w:rPr>
      </w:pPr>
    </w:p>
    <w:p w14:paraId="59FF1425" w14:textId="77777777" w:rsidR="00496D19" w:rsidRPr="008F1C95" w:rsidRDefault="00496D19" w:rsidP="00EE2D55">
      <w:pPr>
        <w:pStyle w:val="Default"/>
        <w:numPr>
          <w:ilvl w:val="0"/>
          <w:numId w:val="7"/>
        </w:numPr>
        <w:jc w:val="both"/>
        <w:rPr>
          <w:color w:val="auto"/>
        </w:rPr>
      </w:pPr>
      <w:r w:rsidRPr="008F1C95">
        <w:rPr>
          <w:color w:val="auto"/>
        </w:rPr>
        <w:t>Will maintain an up to date copy of the health and safety policy together with all associated documentation relevant to the faculty involved.</w:t>
      </w:r>
    </w:p>
    <w:p w14:paraId="29B4A277" w14:textId="77777777" w:rsidR="00EE2D55" w:rsidRPr="008F1C95" w:rsidRDefault="00EE2D55" w:rsidP="00EE2D55">
      <w:pPr>
        <w:pStyle w:val="ListParagraph"/>
      </w:pPr>
    </w:p>
    <w:p w14:paraId="11C96C9A" w14:textId="6206B6A2" w:rsidR="00496D19" w:rsidRPr="008F1C95" w:rsidRDefault="00496D19" w:rsidP="00EE2D55">
      <w:pPr>
        <w:pStyle w:val="Default"/>
        <w:numPr>
          <w:ilvl w:val="0"/>
          <w:numId w:val="7"/>
        </w:numPr>
        <w:jc w:val="both"/>
        <w:rPr>
          <w:color w:val="auto"/>
        </w:rPr>
      </w:pPr>
      <w:r w:rsidRPr="008F1C95">
        <w:rPr>
          <w:color w:val="auto"/>
        </w:rPr>
        <w:t xml:space="preserve">Notify the </w:t>
      </w:r>
      <w:proofErr w:type="spellStart"/>
      <w:r w:rsidR="00E55E16" w:rsidRPr="008F1C95">
        <w:rPr>
          <w:color w:val="auto"/>
        </w:rPr>
        <w:t>Head</w:t>
      </w:r>
      <w:r w:rsidRPr="008F1C95">
        <w:rPr>
          <w:color w:val="auto"/>
        </w:rPr>
        <w:t>Teacher</w:t>
      </w:r>
      <w:proofErr w:type="spellEnd"/>
      <w:r w:rsidRPr="008F1C95">
        <w:rPr>
          <w:color w:val="auto"/>
        </w:rPr>
        <w:t xml:space="preserve"> of any health and safety concerns and any financial implications identified by the risk assessment process.</w:t>
      </w:r>
    </w:p>
    <w:p w14:paraId="7757FA5A" w14:textId="77777777" w:rsidR="00EE2D55" w:rsidRPr="008F1C95" w:rsidRDefault="00EE2D55" w:rsidP="00EE2D55">
      <w:pPr>
        <w:pStyle w:val="Default"/>
        <w:jc w:val="both"/>
        <w:rPr>
          <w:color w:val="auto"/>
        </w:rPr>
      </w:pPr>
    </w:p>
    <w:p w14:paraId="052C478F" w14:textId="260F40B3" w:rsidR="00EE2D55" w:rsidRPr="008F1C95" w:rsidRDefault="00496D19" w:rsidP="00EE2D55">
      <w:pPr>
        <w:pStyle w:val="Default"/>
        <w:numPr>
          <w:ilvl w:val="0"/>
          <w:numId w:val="7"/>
        </w:numPr>
        <w:jc w:val="both"/>
        <w:rPr>
          <w:color w:val="auto"/>
        </w:rPr>
      </w:pPr>
      <w:r w:rsidRPr="008F1C95">
        <w:rPr>
          <w:color w:val="auto"/>
        </w:rPr>
        <w:t>Liaise with and report directly to the Governors</w:t>
      </w:r>
      <w:r w:rsidR="00E55E16" w:rsidRPr="008F1C95">
        <w:rPr>
          <w:color w:val="auto"/>
        </w:rPr>
        <w:t xml:space="preserve"> and</w:t>
      </w:r>
      <w:r w:rsidR="00193D0F" w:rsidRPr="008F1C95">
        <w:rPr>
          <w:color w:val="auto"/>
        </w:rPr>
        <w:t xml:space="preserve"> Head Teacher </w:t>
      </w:r>
      <w:r w:rsidR="00EE2D55" w:rsidRPr="008F1C95">
        <w:rPr>
          <w:color w:val="auto"/>
        </w:rPr>
        <w:t>on matters</w:t>
      </w:r>
      <w:r w:rsidRPr="008F1C95">
        <w:rPr>
          <w:color w:val="auto"/>
        </w:rPr>
        <w:t xml:space="preserve"> of Health and Safety</w:t>
      </w:r>
      <w:r w:rsidR="00EE2D55" w:rsidRPr="008F1C95">
        <w:rPr>
          <w:color w:val="auto"/>
        </w:rPr>
        <w:t>.</w:t>
      </w:r>
    </w:p>
    <w:p w14:paraId="0EC1EBFB" w14:textId="77777777" w:rsidR="00EE2D55" w:rsidRPr="008F1C95" w:rsidRDefault="00EE2D55" w:rsidP="00EE2D55">
      <w:pPr>
        <w:pStyle w:val="Default"/>
        <w:jc w:val="both"/>
        <w:rPr>
          <w:color w:val="auto"/>
        </w:rPr>
      </w:pPr>
    </w:p>
    <w:p w14:paraId="4086A40C" w14:textId="77777777" w:rsidR="00496D19" w:rsidRPr="008F1C95" w:rsidRDefault="00496D19" w:rsidP="00EE2D55">
      <w:pPr>
        <w:pStyle w:val="Default"/>
        <w:numPr>
          <w:ilvl w:val="0"/>
          <w:numId w:val="7"/>
        </w:numPr>
        <w:jc w:val="both"/>
        <w:rPr>
          <w:color w:val="auto"/>
        </w:rPr>
      </w:pPr>
      <w:r w:rsidRPr="008F1C95">
        <w:rPr>
          <w:color w:val="auto"/>
        </w:rPr>
        <w:t>Ensure that all certification and statutory inspections are kept up to date.</w:t>
      </w:r>
    </w:p>
    <w:p w14:paraId="08502C1E" w14:textId="77777777" w:rsidR="00EE2D55" w:rsidRPr="008F1C95" w:rsidRDefault="00EE2D55" w:rsidP="00EE2D55">
      <w:pPr>
        <w:pStyle w:val="Default"/>
        <w:jc w:val="both"/>
        <w:rPr>
          <w:color w:val="auto"/>
        </w:rPr>
      </w:pPr>
    </w:p>
    <w:p w14:paraId="06B92084" w14:textId="77777777" w:rsidR="00821055" w:rsidRPr="008F1C95" w:rsidRDefault="00496D19" w:rsidP="00EE2D55">
      <w:pPr>
        <w:pStyle w:val="Default"/>
        <w:numPr>
          <w:ilvl w:val="0"/>
          <w:numId w:val="7"/>
        </w:numPr>
        <w:jc w:val="both"/>
        <w:rPr>
          <w:color w:val="auto"/>
        </w:rPr>
      </w:pPr>
      <w:r w:rsidRPr="008F1C95">
        <w:rPr>
          <w:color w:val="auto"/>
        </w:rPr>
        <w:t>To investigate accidents, dangerous occurrences and near misses, complete accident reports</w:t>
      </w:r>
      <w:r w:rsidR="00C031EA" w:rsidRPr="008F1C95">
        <w:rPr>
          <w:color w:val="auto"/>
        </w:rPr>
        <w:t>.</w:t>
      </w:r>
    </w:p>
    <w:p w14:paraId="0721227A" w14:textId="77777777" w:rsidR="00C031EA" w:rsidRPr="008F1C95" w:rsidRDefault="00C031EA" w:rsidP="00C031EA">
      <w:pPr>
        <w:pStyle w:val="ListParagraph"/>
      </w:pPr>
    </w:p>
    <w:p w14:paraId="1D34507B" w14:textId="77777777" w:rsidR="00C031EA" w:rsidRPr="008F1C95" w:rsidRDefault="00C031EA" w:rsidP="00EE2D55">
      <w:pPr>
        <w:pStyle w:val="Default"/>
        <w:numPr>
          <w:ilvl w:val="0"/>
          <w:numId w:val="7"/>
        </w:numPr>
        <w:jc w:val="both"/>
        <w:rPr>
          <w:color w:val="auto"/>
        </w:rPr>
      </w:pPr>
      <w:r w:rsidRPr="008F1C95">
        <w:rPr>
          <w:color w:val="auto"/>
        </w:rPr>
        <w:t>Facilitate health and safety audits.</w:t>
      </w:r>
    </w:p>
    <w:p w14:paraId="7B002DF6" w14:textId="77777777" w:rsidR="00C031EA" w:rsidRPr="008F1C95" w:rsidRDefault="00C031EA" w:rsidP="00C031EA">
      <w:pPr>
        <w:pStyle w:val="ListParagraph"/>
      </w:pPr>
    </w:p>
    <w:p w14:paraId="50F027CF" w14:textId="1D53BF38" w:rsidR="00C031EA" w:rsidRPr="008F1C95" w:rsidRDefault="00C031EA" w:rsidP="00C031EA">
      <w:pPr>
        <w:numPr>
          <w:ilvl w:val="0"/>
          <w:numId w:val="7"/>
        </w:numPr>
      </w:pPr>
      <w:r w:rsidRPr="008F1C95">
        <w:t>Provide termly health and safety performance reports to the Head Teacher</w:t>
      </w:r>
    </w:p>
    <w:p w14:paraId="28340A57" w14:textId="77777777" w:rsidR="00C031EA" w:rsidRPr="008F1C95" w:rsidRDefault="00C031EA" w:rsidP="00C031EA">
      <w:pPr>
        <w:pStyle w:val="ListParagraph"/>
      </w:pPr>
    </w:p>
    <w:p w14:paraId="6F7D72C9" w14:textId="77777777" w:rsidR="00C031EA" w:rsidRPr="008F1C95" w:rsidRDefault="00C031EA" w:rsidP="00C031EA">
      <w:pPr>
        <w:numPr>
          <w:ilvl w:val="0"/>
          <w:numId w:val="7"/>
        </w:numPr>
      </w:pPr>
      <w:r w:rsidRPr="008F1C95">
        <w:t>Ensur</w:t>
      </w:r>
      <w:r w:rsidR="00095EAA" w:rsidRPr="008F1C95">
        <w:t>e</w:t>
      </w:r>
      <w:r w:rsidRPr="008F1C95">
        <w:t xml:space="preserve"> the Academy has a Management of Medications Policy.</w:t>
      </w:r>
    </w:p>
    <w:p w14:paraId="3AA9784A" w14:textId="77777777" w:rsidR="00C031EA" w:rsidRPr="008F1C95" w:rsidRDefault="00C031EA" w:rsidP="00C031EA">
      <w:pPr>
        <w:pStyle w:val="ListParagraph"/>
      </w:pPr>
    </w:p>
    <w:p w14:paraId="12787EAF" w14:textId="77777777" w:rsidR="00C031EA" w:rsidRPr="008F1C95" w:rsidRDefault="00C031EA" w:rsidP="00C031EA">
      <w:pPr>
        <w:numPr>
          <w:ilvl w:val="0"/>
          <w:numId w:val="7"/>
        </w:numPr>
      </w:pPr>
      <w:r w:rsidRPr="008F1C95">
        <w:t>Ensur</w:t>
      </w:r>
      <w:r w:rsidR="00095EAA" w:rsidRPr="008F1C95">
        <w:t>e</w:t>
      </w:r>
      <w:r w:rsidRPr="008F1C95">
        <w:t xml:space="preserve"> the Academy has a </w:t>
      </w:r>
      <w:r w:rsidR="00D7039C" w:rsidRPr="008F1C95">
        <w:t>Management of Outdoor Learning and</w:t>
      </w:r>
      <w:r w:rsidR="00D7039C" w:rsidRPr="008F1C95">
        <w:br/>
        <w:t>Off-site Activities</w:t>
      </w:r>
      <w:r w:rsidRPr="008F1C95">
        <w:t xml:space="preserve"> Policy.</w:t>
      </w:r>
    </w:p>
    <w:p w14:paraId="33A0C436" w14:textId="77777777" w:rsidR="008B6B8C" w:rsidRPr="008F1C95" w:rsidRDefault="008B6B8C" w:rsidP="008B6B8C">
      <w:pPr>
        <w:pStyle w:val="ListParagraph"/>
      </w:pPr>
    </w:p>
    <w:p w14:paraId="39940DC8" w14:textId="77777777" w:rsidR="008B6B8C" w:rsidRPr="008F1C95" w:rsidRDefault="008B6B8C" w:rsidP="00C031EA">
      <w:pPr>
        <w:numPr>
          <w:ilvl w:val="0"/>
          <w:numId w:val="7"/>
        </w:numPr>
      </w:pPr>
      <w:r w:rsidRPr="008F1C95">
        <w:t>Ensur</w:t>
      </w:r>
      <w:r w:rsidR="00D866EB" w:rsidRPr="008F1C95">
        <w:t>ing</w:t>
      </w:r>
      <w:r w:rsidRPr="008F1C95">
        <w:t xml:space="preserve"> resource is allocated to enable statutory inspections, risk assessments, property maintenance and equipment maintenance to take place at the correct intervals and when necessary.</w:t>
      </w:r>
    </w:p>
    <w:p w14:paraId="7FE1740A" w14:textId="77777777" w:rsidR="00112EE7" w:rsidRPr="008F1C95" w:rsidRDefault="00112EE7" w:rsidP="00112EE7">
      <w:pPr>
        <w:pStyle w:val="ListParagraph"/>
      </w:pPr>
    </w:p>
    <w:p w14:paraId="072DA14B" w14:textId="77777777" w:rsidR="00114ADC" w:rsidRPr="008F1C95" w:rsidRDefault="00112EE7" w:rsidP="00114ADC">
      <w:pPr>
        <w:numPr>
          <w:ilvl w:val="0"/>
          <w:numId w:val="7"/>
        </w:numPr>
      </w:pPr>
      <w:r w:rsidRPr="008F1C95">
        <w:t>Ensur</w:t>
      </w:r>
      <w:r w:rsidR="00D866EB" w:rsidRPr="008F1C95">
        <w:t>ing</w:t>
      </w:r>
      <w:r w:rsidRPr="008F1C95">
        <w:t xml:space="preserve"> there is a system in place for contractor procurement</w:t>
      </w:r>
      <w:r w:rsidR="00D866EB" w:rsidRPr="008F1C95">
        <w:t xml:space="preserve"> that identifies contractor competency.</w:t>
      </w:r>
    </w:p>
    <w:p w14:paraId="7C915EE2" w14:textId="77777777" w:rsidR="00114ADC" w:rsidRPr="008F1C95" w:rsidRDefault="00114ADC" w:rsidP="00114ADC">
      <w:pPr>
        <w:pStyle w:val="ListParagraph"/>
      </w:pPr>
    </w:p>
    <w:p w14:paraId="6FF1FD7C" w14:textId="77777777" w:rsidR="00114ADC" w:rsidRPr="008F1C95" w:rsidRDefault="00114ADC" w:rsidP="00114ADC">
      <w:pPr>
        <w:numPr>
          <w:ilvl w:val="0"/>
          <w:numId w:val="7"/>
        </w:numPr>
      </w:pPr>
      <w:r w:rsidRPr="008F1C95">
        <w:t>Ensure the provision of resources for staff health and safety training.</w:t>
      </w:r>
    </w:p>
    <w:p w14:paraId="319661C7" w14:textId="77777777" w:rsidR="00114ADC" w:rsidRPr="008F1C95" w:rsidRDefault="00114ADC" w:rsidP="00114ADC">
      <w:pPr>
        <w:pStyle w:val="ListParagraph"/>
      </w:pPr>
    </w:p>
    <w:p w14:paraId="7131E023" w14:textId="77777777" w:rsidR="00114ADC" w:rsidRPr="008F1C95" w:rsidRDefault="00114ADC" w:rsidP="00114ADC">
      <w:pPr>
        <w:numPr>
          <w:ilvl w:val="0"/>
          <w:numId w:val="7"/>
        </w:numPr>
      </w:pPr>
      <w:r w:rsidRPr="008F1C95">
        <w:t>Establish a health and safety training plan and matrix to identify staff training needs.</w:t>
      </w:r>
    </w:p>
    <w:p w14:paraId="21709E8B" w14:textId="77777777" w:rsidR="00D866EB" w:rsidRPr="008F1C95" w:rsidRDefault="00D866EB" w:rsidP="00D866EB"/>
    <w:p w14:paraId="787F0FD6" w14:textId="77777777" w:rsidR="00112EE7" w:rsidRPr="008F1C95" w:rsidRDefault="00112EE7" w:rsidP="00112EE7">
      <w:pPr>
        <w:ind w:left="1146"/>
      </w:pPr>
    </w:p>
    <w:p w14:paraId="3D8F80AD" w14:textId="72AEE819" w:rsidR="00B70D91" w:rsidRPr="008F1C95" w:rsidRDefault="00B70D91" w:rsidP="00733996">
      <w:pPr>
        <w:widowControl/>
        <w:autoSpaceDE/>
        <w:autoSpaceDN/>
        <w:adjustRightInd/>
        <w:spacing w:after="240" w:line="276" w:lineRule="auto"/>
        <w:ind w:left="709"/>
        <w:jc w:val="both"/>
      </w:pPr>
      <w:r w:rsidRPr="008F1C95">
        <w:rPr>
          <w:b/>
          <w:bCs/>
        </w:rPr>
        <w:t>Premises Officer</w:t>
      </w:r>
    </w:p>
    <w:p w14:paraId="4548311B" w14:textId="77777777" w:rsidR="00B70D91" w:rsidRPr="008F1C95" w:rsidRDefault="00B70D91" w:rsidP="00B70D91">
      <w:pPr>
        <w:ind w:left="1146"/>
      </w:pPr>
    </w:p>
    <w:p w14:paraId="7D90C4DA" w14:textId="70AAF2D2" w:rsidR="00B70D91" w:rsidRPr="008F1C95" w:rsidRDefault="00B70D91" w:rsidP="00733996">
      <w:pPr>
        <w:widowControl/>
        <w:numPr>
          <w:ilvl w:val="1"/>
          <w:numId w:val="23"/>
        </w:numPr>
        <w:autoSpaceDE/>
        <w:autoSpaceDN/>
        <w:adjustRightInd/>
        <w:spacing w:after="240" w:line="276" w:lineRule="auto"/>
        <w:ind w:left="709" w:hanging="709"/>
        <w:jc w:val="both"/>
      </w:pPr>
      <w:r w:rsidRPr="008F1C95">
        <w:t>The Premises Officer is responsible for day to day management of property maintenance and compliance checks. The Premises Officer will be responsible for:</w:t>
      </w:r>
    </w:p>
    <w:p w14:paraId="35DCDC8D" w14:textId="77777777" w:rsidR="00B70D91" w:rsidRPr="008F1C95" w:rsidRDefault="00B70D91" w:rsidP="00B70D91">
      <w:pPr>
        <w:ind w:left="1146"/>
      </w:pPr>
    </w:p>
    <w:p w14:paraId="7505E2B7" w14:textId="312DAE9E" w:rsidR="00B70D91" w:rsidRPr="008F1C95" w:rsidRDefault="00B70D91" w:rsidP="00112EE7">
      <w:pPr>
        <w:numPr>
          <w:ilvl w:val="0"/>
          <w:numId w:val="7"/>
        </w:numPr>
      </w:pPr>
      <w:r w:rsidRPr="008F1C95">
        <w:t xml:space="preserve">Have a general responsibility for the application of the school’s health and safety policy to their own area of work and are directly responsible to the Head Teacher. </w:t>
      </w:r>
    </w:p>
    <w:p w14:paraId="7DD769FB" w14:textId="77777777" w:rsidR="00B70D91" w:rsidRPr="008F1C95" w:rsidRDefault="00B70D91" w:rsidP="00B70D91">
      <w:pPr>
        <w:ind w:left="1146"/>
      </w:pPr>
    </w:p>
    <w:p w14:paraId="4C09CAC7" w14:textId="77777777" w:rsidR="00B70D91" w:rsidRPr="008F1C95" w:rsidRDefault="00B70D91" w:rsidP="00112EE7">
      <w:pPr>
        <w:numPr>
          <w:ilvl w:val="0"/>
          <w:numId w:val="7"/>
        </w:numPr>
      </w:pPr>
      <w:r w:rsidRPr="008F1C95">
        <w:t>Will establish and maintain safe working procedures including (referring to relevant legislation and guidance) arrangements for ensuring so far as is reasonably practicable, the absence of risks to health and safety in connection with the use, handling, storage and transport of articles and substances (e.g. chemicals, boiling water and sharp instruments).</w:t>
      </w:r>
    </w:p>
    <w:p w14:paraId="2EB5133A" w14:textId="77777777" w:rsidR="00B70D91" w:rsidRPr="008F1C95" w:rsidRDefault="00B70D91" w:rsidP="00B70D91">
      <w:pPr>
        <w:ind w:left="1146"/>
      </w:pPr>
    </w:p>
    <w:p w14:paraId="73AF773A" w14:textId="45A9F71F" w:rsidR="00B70D91" w:rsidRPr="008F1C95" w:rsidRDefault="00B70D91" w:rsidP="00112EE7">
      <w:pPr>
        <w:numPr>
          <w:ilvl w:val="0"/>
          <w:numId w:val="7"/>
        </w:numPr>
      </w:pPr>
      <w:r w:rsidRPr="008F1C95">
        <w:t>Carry out regular health and safety assessments of the activities for which they are responsible, and report to the Head Teacher any defects, which need attention. Monitor their effective implementation by staff under their control.</w:t>
      </w:r>
    </w:p>
    <w:p w14:paraId="2D7DE023" w14:textId="77777777" w:rsidR="00B70D91" w:rsidRPr="008F1C95" w:rsidRDefault="00B70D91" w:rsidP="00B70D91">
      <w:pPr>
        <w:ind w:left="1146"/>
      </w:pPr>
    </w:p>
    <w:p w14:paraId="510C6020" w14:textId="77777777" w:rsidR="00B70D91" w:rsidRPr="008F1C95" w:rsidRDefault="00B70D91" w:rsidP="00112EE7">
      <w:pPr>
        <w:numPr>
          <w:ilvl w:val="0"/>
          <w:numId w:val="7"/>
        </w:numPr>
      </w:pPr>
      <w:r w:rsidRPr="008F1C95">
        <w:t>where appropriate, ensure relevant advice and guidance on health and safety matters is sought.</w:t>
      </w:r>
    </w:p>
    <w:p w14:paraId="62D09B6B" w14:textId="77777777" w:rsidR="00B70D91" w:rsidRPr="008F1C95" w:rsidRDefault="00B70D91" w:rsidP="00B70D91">
      <w:pPr>
        <w:ind w:left="1146"/>
      </w:pPr>
    </w:p>
    <w:p w14:paraId="77E73202" w14:textId="77777777" w:rsidR="00B70D91" w:rsidRPr="008F1C95" w:rsidRDefault="00B70D91" w:rsidP="00112EE7">
      <w:pPr>
        <w:numPr>
          <w:ilvl w:val="0"/>
          <w:numId w:val="7"/>
        </w:numPr>
      </w:pPr>
      <w:r w:rsidRPr="008F1C95">
        <w:t>advise the Head Teacher</w:t>
      </w:r>
      <w:r w:rsidR="00112EE7" w:rsidRPr="008F1C95">
        <w:t xml:space="preserve"> and/or Business Manager</w:t>
      </w:r>
      <w:r w:rsidRPr="008F1C95">
        <w:t xml:space="preserve"> on requirements for health and safety equipment and on additions or necessary improvement to plant, tools, equipment or machinery.</w:t>
      </w:r>
    </w:p>
    <w:p w14:paraId="7B766445" w14:textId="77777777" w:rsidR="00B70D91" w:rsidRPr="008F1C95" w:rsidRDefault="00B70D91" w:rsidP="00B70D91">
      <w:pPr>
        <w:ind w:left="1146"/>
      </w:pPr>
    </w:p>
    <w:p w14:paraId="07F19A7D" w14:textId="77777777" w:rsidR="00B70D91" w:rsidRPr="008F1C95" w:rsidRDefault="00B70D91" w:rsidP="00112EE7">
      <w:pPr>
        <w:numPr>
          <w:ilvl w:val="0"/>
          <w:numId w:val="7"/>
        </w:numPr>
      </w:pPr>
      <w:r w:rsidRPr="008F1C95">
        <w:t>Carry out compliance check</w:t>
      </w:r>
      <w:r w:rsidR="00112EE7" w:rsidRPr="008F1C95">
        <w:t>s in accordance with Appendix 1 and job description.</w:t>
      </w:r>
    </w:p>
    <w:p w14:paraId="5AC064C8" w14:textId="77777777" w:rsidR="00B70D91" w:rsidRPr="008F1C95" w:rsidRDefault="00B70D91" w:rsidP="00B70D91">
      <w:pPr>
        <w:ind w:left="1146"/>
      </w:pPr>
    </w:p>
    <w:p w14:paraId="21E72F6A" w14:textId="1F895A30" w:rsidR="00B70D91" w:rsidRPr="008F1C95" w:rsidRDefault="00B70D91" w:rsidP="00112EE7">
      <w:pPr>
        <w:numPr>
          <w:ilvl w:val="0"/>
          <w:numId w:val="7"/>
        </w:numPr>
      </w:pPr>
      <w:r w:rsidRPr="008F1C95">
        <w:t>Liaise and co-operate with</w:t>
      </w:r>
      <w:r w:rsidR="00112EE7" w:rsidRPr="008F1C95">
        <w:t xml:space="preserve"> The Head Teacher and/or </w:t>
      </w:r>
      <w:r w:rsidR="00E55E16" w:rsidRPr="008F1C95">
        <w:t xml:space="preserve">Office </w:t>
      </w:r>
      <w:r w:rsidR="00112EE7" w:rsidRPr="008F1C95">
        <w:t>Manager on property related matters</w:t>
      </w:r>
    </w:p>
    <w:p w14:paraId="3D12B86B" w14:textId="77777777" w:rsidR="00112EE7" w:rsidRPr="008F1C95" w:rsidRDefault="00112EE7" w:rsidP="00112EE7">
      <w:pPr>
        <w:pStyle w:val="ListParagraph"/>
      </w:pPr>
    </w:p>
    <w:p w14:paraId="1239C295" w14:textId="77777777" w:rsidR="00112EE7" w:rsidRPr="008F1C95" w:rsidRDefault="00112EE7" w:rsidP="00112EE7">
      <w:pPr>
        <w:numPr>
          <w:ilvl w:val="0"/>
          <w:numId w:val="7"/>
        </w:numPr>
      </w:pPr>
      <w:r w:rsidRPr="008F1C95">
        <w:t>Provide a termly health and safety report for the SLT.</w:t>
      </w:r>
    </w:p>
    <w:p w14:paraId="4CEA7C36" w14:textId="77777777" w:rsidR="00B70D91" w:rsidRPr="008F1C95" w:rsidRDefault="00B70D91" w:rsidP="00B70D91">
      <w:pPr>
        <w:ind w:left="1146"/>
      </w:pPr>
    </w:p>
    <w:p w14:paraId="5AABF24A" w14:textId="77777777" w:rsidR="00B70D91" w:rsidRPr="008F1C95" w:rsidRDefault="00B70D91" w:rsidP="00112EE7">
      <w:pPr>
        <w:numPr>
          <w:ilvl w:val="0"/>
          <w:numId w:val="7"/>
        </w:numPr>
      </w:pPr>
      <w:r w:rsidRPr="008F1C95">
        <w:t>Retain and maintain compliance and health and safety related documentation</w:t>
      </w:r>
      <w:r w:rsidR="00174CD2" w:rsidRPr="008F1C95">
        <w:t xml:space="preserve"> and ensuring this documentation is backed up digitally.</w:t>
      </w:r>
    </w:p>
    <w:p w14:paraId="117AF673" w14:textId="77777777" w:rsidR="00112EE7" w:rsidRPr="008F1C95" w:rsidRDefault="00112EE7" w:rsidP="00112EE7">
      <w:pPr>
        <w:pStyle w:val="ListParagraph"/>
      </w:pPr>
    </w:p>
    <w:p w14:paraId="354D4D07" w14:textId="77777777" w:rsidR="00112EE7" w:rsidRPr="008F1C95" w:rsidRDefault="00112EE7" w:rsidP="00112EE7">
      <w:pPr>
        <w:numPr>
          <w:ilvl w:val="0"/>
          <w:numId w:val="7"/>
        </w:numPr>
      </w:pPr>
      <w:r w:rsidRPr="008F1C95">
        <w:t>Ensuring statutory surveys, risk assessments and reports are organised with competent contractors and completing.</w:t>
      </w:r>
    </w:p>
    <w:p w14:paraId="7190E8AC" w14:textId="77777777" w:rsidR="00D866EB" w:rsidRPr="008F1C95" w:rsidRDefault="00D866EB" w:rsidP="00D866EB">
      <w:pPr>
        <w:pStyle w:val="ListParagraph"/>
      </w:pPr>
    </w:p>
    <w:p w14:paraId="5F3AF43C" w14:textId="77777777" w:rsidR="00D866EB" w:rsidRPr="008F1C95" w:rsidRDefault="00D866EB" w:rsidP="00112EE7">
      <w:pPr>
        <w:numPr>
          <w:ilvl w:val="0"/>
          <w:numId w:val="7"/>
        </w:numPr>
      </w:pPr>
      <w:r w:rsidRPr="008F1C95">
        <w:t>Conducting contractor induction and recording the process.</w:t>
      </w:r>
    </w:p>
    <w:p w14:paraId="73B89569" w14:textId="77777777" w:rsidR="00174CD2" w:rsidRPr="008F1C95" w:rsidRDefault="00174CD2" w:rsidP="00174CD2">
      <w:pPr>
        <w:pStyle w:val="ListParagraph"/>
      </w:pPr>
    </w:p>
    <w:p w14:paraId="0B48C167" w14:textId="1E6CAAAA" w:rsidR="00174CD2" w:rsidRPr="008F1C95" w:rsidRDefault="00174CD2" w:rsidP="00112EE7">
      <w:pPr>
        <w:numPr>
          <w:ilvl w:val="0"/>
          <w:numId w:val="7"/>
        </w:numPr>
      </w:pPr>
      <w:r w:rsidRPr="008F1C95">
        <w:t xml:space="preserve">Reporting incidents, accidents, dangerous occurrences and near misses to the </w:t>
      </w:r>
      <w:r w:rsidR="00E55E16" w:rsidRPr="008F1C95">
        <w:t>Head Teacher</w:t>
      </w:r>
      <w:r w:rsidRPr="008F1C95">
        <w:t>.</w:t>
      </w:r>
    </w:p>
    <w:p w14:paraId="01304165" w14:textId="77777777" w:rsidR="00114ADC" w:rsidRPr="008F1C95" w:rsidRDefault="00114ADC" w:rsidP="00114ADC">
      <w:pPr>
        <w:pStyle w:val="ListParagraph"/>
      </w:pPr>
    </w:p>
    <w:p w14:paraId="33498347" w14:textId="12C916DB" w:rsidR="00114ADC" w:rsidRPr="008F1C95" w:rsidRDefault="00114ADC" w:rsidP="00112EE7">
      <w:pPr>
        <w:numPr>
          <w:ilvl w:val="0"/>
          <w:numId w:val="7"/>
        </w:numPr>
      </w:pPr>
      <w:r w:rsidRPr="008F1C95">
        <w:t>undertak</w:t>
      </w:r>
      <w:r w:rsidR="00AB6467" w:rsidRPr="008F1C95">
        <w:t>ing</w:t>
      </w:r>
      <w:r w:rsidRPr="008F1C95">
        <w:t xml:space="preserve"> any training identified by the Head Teacher to enable them to perform their duties at the level of responsibility allocated to them.</w:t>
      </w:r>
    </w:p>
    <w:p w14:paraId="263E0E7E" w14:textId="77777777" w:rsidR="00AE64C0" w:rsidRPr="008F1C95" w:rsidRDefault="00AE64C0" w:rsidP="00AE64C0">
      <w:pPr>
        <w:pStyle w:val="ListParagraph"/>
      </w:pPr>
    </w:p>
    <w:p w14:paraId="04B664D2" w14:textId="77777777" w:rsidR="00630909" w:rsidRPr="008F1C95" w:rsidRDefault="00630909" w:rsidP="00630909">
      <w:pPr>
        <w:spacing w:after="80"/>
        <w:jc w:val="both"/>
        <w:rPr>
          <w:b/>
        </w:rPr>
      </w:pPr>
      <w:r w:rsidRPr="008F1C95">
        <w:rPr>
          <w:b/>
        </w:rPr>
        <w:t>All Staff</w:t>
      </w:r>
    </w:p>
    <w:p w14:paraId="644674AC" w14:textId="77777777" w:rsidR="00C031EA" w:rsidRPr="008F1C95" w:rsidRDefault="00C031EA" w:rsidP="00630909">
      <w:pPr>
        <w:spacing w:after="80"/>
        <w:jc w:val="both"/>
        <w:rPr>
          <w:b/>
        </w:rPr>
      </w:pPr>
    </w:p>
    <w:p w14:paraId="7DF6E703"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All employees, agency</w:t>
      </w:r>
      <w:r w:rsidR="00B23D6B" w:rsidRPr="008F1C95">
        <w:t>,</w:t>
      </w:r>
      <w:r w:rsidRPr="008F1C95">
        <w:t xml:space="preserve"> peripatetic workers and contractors must comply with the school's health and safety policy and associated arrangements, in addition to any specific responsibilities which may be delegated to them. All staff are required to:</w:t>
      </w:r>
    </w:p>
    <w:p w14:paraId="040959F3" w14:textId="77777777" w:rsidR="00630909" w:rsidRPr="008F1C95" w:rsidRDefault="00630909" w:rsidP="00630909">
      <w:pPr>
        <w:pStyle w:val="Default"/>
        <w:numPr>
          <w:ilvl w:val="0"/>
          <w:numId w:val="7"/>
        </w:numPr>
        <w:spacing w:after="60"/>
        <w:jc w:val="both"/>
        <w:rPr>
          <w:color w:val="auto"/>
        </w:rPr>
      </w:pPr>
      <w:r w:rsidRPr="008F1C95">
        <w:rPr>
          <w:color w:val="auto"/>
        </w:rPr>
        <w:t>take reasonable care for their own health and safety at work and of those who may be affected by their actions or omissions</w:t>
      </w:r>
      <w:r w:rsidR="00C031EA" w:rsidRPr="008F1C95">
        <w:rPr>
          <w:color w:val="auto"/>
        </w:rPr>
        <w:t>.</w:t>
      </w:r>
    </w:p>
    <w:p w14:paraId="75CC7C7E" w14:textId="77777777" w:rsidR="00630909" w:rsidRPr="008F1C95" w:rsidRDefault="00630909" w:rsidP="00630909">
      <w:pPr>
        <w:pStyle w:val="Default"/>
        <w:numPr>
          <w:ilvl w:val="0"/>
          <w:numId w:val="7"/>
        </w:numPr>
        <w:spacing w:after="60"/>
        <w:jc w:val="both"/>
        <w:rPr>
          <w:color w:val="auto"/>
        </w:rPr>
      </w:pPr>
      <w:r w:rsidRPr="008F1C95">
        <w:rPr>
          <w:color w:val="auto"/>
        </w:rPr>
        <w:t>cooperate with their line manager and senior management to work safely</w:t>
      </w:r>
    </w:p>
    <w:p w14:paraId="40D0D6F9" w14:textId="77777777" w:rsidR="00630909" w:rsidRPr="008F1C95" w:rsidRDefault="00630909" w:rsidP="00630909">
      <w:pPr>
        <w:pStyle w:val="Default"/>
        <w:numPr>
          <w:ilvl w:val="0"/>
          <w:numId w:val="7"/>
        </w:numPr>
        <w:spacing w:after="60"/>
        <w:jc w:val="both"/>
        <w:rPr>
          <w:color w:val="auto"/>
        </w:rPr>
      </w:pPr>
      <w:r w:rsidRPr="008F1C95">
        <w:rPr>
          <w:color w:val="auto"/>
        </w:rPr>
        <w:t xml:space="preserve">comply with health and safety instructions and information and undertake appropriate health and safety training as required </w:t>
      </w:r>
    </w:p>
    <w:p w14:paraId="26D3E932" w14:textId="77777777" w:rsidR="00630909" w:rsidRPr="008F1C95" w:rsidRDefault="00810D8C" w:rsidP="00630909">
      <w:pPr>
        <w:pStyle w:val="Default"/>
        <w:numPr>
          <w:ilvl w:val="0"/>
          <w:numId w:val="7"/>
        </w:numPr>
        <w:spacing w:after="60"/>
        <w:jc w:val="both"/>
        <w:rPr>
          <w:color w:val="auto"/>
        </w:rPr>
      </w:pPr>
      <w:r w:rsidRPr="008F1C95">
        <w:rPr>
          <w:color w:val="auto"/>
        </w:rPr>
        <w:t>not intentionally</w:t>
      </w:r>
      <w:r w:rsidR="00630909" w:rsidRPr="008F1C95">
        <w:rPr>
          <w:color w:val="auto"/>
        </w:rPr>
        <w:t xml:space="preserve"> or recklessly interfere with or misuse anything provided in the interests of health, safety and welfare </w:t>
      </w:r>
    </w:p>
    <w:p w14:paraId="2AA5FBBB" w14:textId="77777777" w:rsidR="00630909" w:rsidRPr="008F1C95" w:rsidRDefault="00630909" w:rsidP="00630909">
      <w:pPr>
        <w:pStyle w:val="Default"/>
        <w:numPr>
          <w:ilvl w:val="0"/>
          <w:numId w:val="7"/>
        </w:numPr>
        <w:spacing w:after="60"/>
        <w:jc w:val="both"/>
        <w:rPr>
          <w:color w:val="auto"/>
        </w:rPr>
      </w:pPr>
      <w:r w:rsidRPr="008F1C95">
        <w:rPr>
          <w:color w:val="auto"/>
        </w:rPr>
        <w:t>report to their manager any health and safety concerns, hazardous condition or defect in the</w:t>
      </w:r>
      <w:r w:rsidR="00C031EA" w:rsidRPr="008F1C95">
        <w:rPr>
          <w:color w:val="auto"/>
        </w:rPr>
        <w:t xml:space="preserve"> health and safety arrangements and/or workplace.</w:t>
      </w:r>
    </w:p>
    <w:p w14:paraId="3CB7033C" w14:textId="42C62A80" w:rsidR="00630909" w:rsidRPr="008F1C95" w:rsidRDefault="00630909" w:rsidP="00630909">
      <w:pPr>
        <w:pStyle w:val="Default"/>
        <w:numPr>
          <w:ilvl w:val="0"/>
          <w:numId w:val="7"/>
        </w:numPr>
        <w:spacing w:after="60"/>
        <w:jc w:val="both"/>
        <w:rPr>
          <w:color w:val="auto"/>
        </w:rPr>
      </w:pPr>
      <w:r w:rsidRPr="008F1C95">
        <w:rPr>
          <w:color w:val="auto"/>
        </w:rPr>
        <w:t xml:space="preserve">support </w:t>
      </w:r>
      <w:r w:rsidR="00D05B92" w:rsidRPr="008F1C95">
        <w:rPr>
          <w:color w:val="auto"/>
        </w:rPr>
        <w:t xml:space="preserve">Thrussington </w:t>
      </w:r>
      <w:proofErr w:type="spellStart"/>
      <w:r w:rsidR="00D05B92" w:rsidRPr="008F1C95">
        <w:rPr>
          <w:color w:val="auto"/>
        </w:rPr>
        <w:t>CofE</w:t>
      </w:r>
      <w:proofErr w:type="spellEnd"/>
      <w:r w:rsidR="00D05B92" w:rsidRPr="008F1C95">
        <w:rPr>
          <w:color w:val="auto"/>
        </w:rPr>
        <w:t xml:space="preserve"> Primary School</w:t>
      </w:r>
      <w:r w:rsidRPr="008F1C95">
        <w:rPr>
          <w:color w:val="auto"/>
        </w:rPr>
        <w:t xml:space="preserve"> in embedding a positive safety culture that extends to pupils and any visitors to the site</w:t>
      </w:r>
      <w:r w:rsidR="00B23D6B" w:rsidRPr="008F1C95">
        <w:rPr>
          <w:color w:val="auto"/>
        </w:rPr>
        <w:t>.</w:t>
      </w:r>
    </w:p>
    <w:p w14:paraId="5403E784" w14:textId="41A5188B" w:rsidR="00114ADC" w:rsidRPr="008F1C95" w:rsidRDefault="00114ADC" w:rsidP="00114ADC">
      <w:pPr>
        <w:pStyle w:val="Default"/>
        <w:numPr>
          <w:ilvl w:val="0"/>
          <w:numId w:val="7"/>
        </w:numPr>
        <w:spacing w:after="60"/>
        <w:jc w:val="both"/>
        <w:rPr>
          <w:color w:val="auto"/>
        </w:rPr>
      </w:pPr>
      <w:r w:rsidRPr="008F1C95">
        <w:rPr>
          <w:color w:val="auto"/>
        </w:rPr>
        <w:t>undertake any training identified by the Head Teacher to enable them to perform their duties at the level of responsibility allocated to them.</w:t>
      </w:r>
    </w:p>
    <w:p w14:paraId="34D5A12C" w14:textId="77777777" w:rsidR="00630909" w:rsidRPr="008F1C95" w:rsidRDefault="00630909" w:rsidP="00630909">
      <w:pPr>
        <w:jc w:val="both"/>
      </w:pPr>
    </w:p>
    <w:p w14:paraId="0294F63F" w14:textId="77777777" w:rsidR="00630909" w:rsidRPr="008F1C95" w:rsidRDefault="00630909" w:rsidP="00630909">
      <w:pPr>
        <w:spacing w:after="80"/>
        <w:jc w:val="both"/>
        <w:rPr>
          <w:b/>
        </w:rPr>
      </w:pPr>
      <w:r w:rsidRPr="008F1C95">
        <w:rPr>
          <w:b/>
        </w:rPr>
        <w:t>Pupils</w:t>
      </w:r>
    </w:p>
    <w:p w14:paraId="27B77986" w14:textId="77777777" w:rsidR="00B23D6B" w:rsidRPr="008F1C95" w:rsidRDefault="00B23D6B" w:rsidP="00630909">
      <w:pPr>
        <w:spacing w:after="80"/>
        <w:jc w:val="both"/>
        <w:rPr>
          <w:b/>
        </w:rPr>
      </w:pPr>
    </w:p>
    <w:p w14:paraId="44BDCAB8" w14:textId="753CC7C8"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All pupils are expected to behave in a manner that reflects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's behaviour policy and in particular are expected </w:t>
      </w:r>
      <w:r w:rsidR="00810D8C" w:rsidRPr="008F1C95">
        <w:t>to: -</w:t>
      </w:r>
    </w:p>
    <w:p w14:paraId="4016D8CC" w14:textId="3D76F51A" w:rsidR="00630909" w:rsidRPr="008F1C95" w:rsidRDefault="00630909" w:rsidP="00630909">
      <w:pPr>
        <w:pStyle w:val="Default"/>
        <w:numPr>
          <w:ilvl w:val="0"/>
          <w:numId w:val="7"/>
        </w:numPr>
        <w:spacing w:after="60"/>
        <w:jc w:val="both"/>
        <w:rPr>
          <w:color w:val="auto"/>
        </w:rPr>
      </w:pPr>
      <w:r w:rsidRPr="008F1C95">
        <w:rPr>
          <w:color w:val="auto"/>
        </w:rPr>
        <w:t xml:space="preserve">take reasonable care for their own health and safety and of their peers, teachers, support staff and any other person that may be at the </w:t>
      </w:r>
      <w:r w:rsidR="00D05B92" w:rsidRPr="008F1C95">
        <w:rPr>
          <w:color w:val="auto"/>
        </w:rPr>
        <w:t xml:space="preserve">Thrussington </w:t>
      </w:r>
      <w:proofErr w:type="spellStart"/>
      <w:r w:rsidR="00D05B92" w:rsidRPr="008F1C95">
        <w:rPr>
          <w:color w:val="auto"/>
        </w:rPr>
        <w:t>CofE</w:t>
      </w:r>
      <w:proofErr w:type="spellEnd"/>
      <w:r w:rsidR="00D05B92" w:rsidRPr="008F1C95">
        <w:rPr>
          <w:color w:val="auto"/>
        </w:rPr>
        <w:t xml:space="preserve"> Primary School</w:t>
      </w:r>
    </w:p>
    <w:p w14:paraId="4787EFC9" w14:textId="77777777" w:rsidR="00630909" w:rsidRPr="008F1C95" w:rsidRDefault="00630909" w:rsidP="00630909">
      <w:pPr>
        <w:pStyle w:val="Default"/>
        <w:numPr>
          <w:ilvl w:val="0"/>
          <w:numId w:val="7"/>
        </w:numPr>
        <w:spacing w:after="60"/>
        <w:jc w:val="both"/>
        <w:rPr>
          <w:color w:val="auto"/>
        </w:rPr>
      </w:pPr>
      <w:r w:rsidRPr="008F1C95">
        <w:rPr>
          <w:color w:val="auto"/>
        </w:rPr>
        <w:t>cooperate with teaching and support staff and follow all health and safety instructions given</w:t>
      </w:r>
      <w:r w:rsidR="003A0E30" w:rsidRPr="008F1C95">
        <w:rPr>
          <w:color w:val="auto"/>
        </w:rPr>
        <w:t>.</w:t>
      </w:r>
    </w:p>
    <w:p w14:paraId="4506DE84" w14:textId="77777777" w:rsidR="00630909" w:rsidRPr="008F1C95" w:rsidRDefault="00630909" w:rsidP="00630909">
      <w:pPr>
        <w:pStyle w:val="Default"/>
        <w:numPr>
          <w:ilvl w:val="0"/>
          <w:numId w:val="7"/>
        </w:numPr>
        <w:spacing w:after="60"/>
        <w:jc w:val="both"/>
        <w:rPr>
          <w:color w:val="auto"/>
        </w:rPr>
      </w:pPr>
      <w:r w:rsidRPr="008F1C95">
        <w:rPr>
          <w:color w:val="auto"/>
        </w:rPr>
        <w:t xml:space="preserve">not intentionally or recklessly interfere with or misuse anything provided in the interests of health, safety and welfare </w:t>
      </w:r>
    </w:p>
    <w:p w14:paraId="33934865" w14:textId="4DA058C0" w:rsidR="00630909" w:rsidRPr="008F1C95" w:rsidRDefault="00630909" w:rsidP="00630909">
      <w:pPr>
        <w:pStyle w:val="Default"/>
        <w:numPr>
          <w:ilvl w:val="0"/>
          <w:numId w:val="7"/>
        </w:numPr>
        <w:spacing w:after="60"/>
        <w:jc w:val="both"/>
        <w:rPr>
          <w:color w:val="auto"/>
        </w:rPr>
      </w:pPr>
      <w:r w:rsidRPr="008F1C95">
        <w:rPr>
          <w:color w:val="auto"/>
        </w:rPr>
        <w:t xml:space="preserve">report to a teacher or other member of </w:t>
      </w:r>
      <w:r w:rsidR="00D05B92" w:rsidRPr="008F1C95">
        <w:rPr>
          <w:color w:val="auto"/>
        </w:rPr>
        <w:t xml:space="preserve">Thrussington </w:t>
      </w:r>
      <w:proofErr w:type="spellStart"/>
      <w:r w:rsidR="00D05B92" w:rsidRPr="008F1C95">
        <w:rPr>
          <w:color w:val="auto"/>
        </w:rPr>
        <w:t>CofE</w:t>
      </w:r>
      <w:proofErr w:type="spellEnd"/>
      <w:r w:rsidR="00D05B92" w:rsidRPr="008F1C95">
        <w:rPr>
          <w:color w:val="auto"/>
        </w:rPr>
        <w:t xml:space="preserve"> Primary School</w:t>
      </w:r>
      <w:r w:rsidRPr="008F1C95">
        <w:rPr>
          <w:color w:val="auto"/>
        </w:rPr>
        <w:t xml:space="preserve"> staff any health and safety concerns that they may have</w:t>
      </w:r>
      <w:r w:rsidR="003A0E30" w:rsidRPr="008F1C95">
        <w:rPr>
          <w:color w:val="auto"/>
        </w:rPr>
        <w:t>.</w:t>
      </w:r>
    </w:p>
    <w:p w14:paraId="344D0762" w14:textId="77777777" w:rsidR="00630909" w:rsidRPr="008F1C95" w:rsidRDefault="00630909" w:rsidP="00630909">
      <w:pPr>
        <w:jc w:val="both"/>
      </w:pPr>
    </w:p>
    <w:p w14:paraId="77FF3B8C" w14:textId="77777777" w:rsidR="00630909" w:rsidRPr="008F1C95" w:rsidRDefault="00630909" w:rsidP="009A702A">
      <w:pPr>
        <w:keepNext/>
        <w:widowControl/>
        <w:numPr>
          <w:ilvl w:val="0"/>
          <w:numId w:val="23"/>
        </w:numPr>
        <w:autoSpaceDE/>
        <w:autoSpaceDN/>
        <w:adjustRightInd/>
        <w:spacing w:before="240" w:after="240"/>
        <w:jc w:val="both"/>
        <w:outlineLvl w:val="0"/>
        <w:rPr>
          <w:b/>
        </w:rPr>
      </w:pPr>
      <w:bookmarkStart w:id="1" w:name="_Toc460839374"/>
      <w:r w:rsidRPr="008F1C95">
        <w:rPr>
          <w:b/>
          <w:bCs/>
          <w:kern w:val="32"/>
          <w:sz w:val="32"/>
          <w:szCs w:val="32"/>
        </w:rPr>
        <w:t xml:space="preserve">Organisational Arrangements for Health </w:t>
      </w:r>
      <w:r w:rsidR="00810D8C" w:rsidRPr="008F1C95">
        <w:rPr>
          <w:b/>
          <w:bCs/>
          <w:kern w:val="32"/>
          <w:sz w:val="32"/>
          <w:szCs w:val="32"/>
        </w:rPr>
        <w:t>and</w:t>
      </w:r>
      <w:r w:rsidRPr="008F1C95">
        <w:rPr>
          <w:b/>
          <w:bCs/>
          <w:kern w:val="32"/>
          <w:sz w:val="32"/>
          <w:szCs w:val="32"/>
        </w:rPr>
        <w:t xml:space="preserve"> Safety</w:t>
      </w:r>
      <w:bookmarkEnd w:id="1"/>
    </w:p>
    <w:p w14:paraId="159C6B90" w14:textId="4005C7EC" w:rsidR="00630909" w:rsidRPr="008F1C95" w:rsidRDefault="00630909" w:rsidP="009A702A">
      <w:pPr>
        <w:widowControl/>
        <w:numPr>
          <w:ilvl w:val="1"/>
          <w:numId w:val="23"/>
        </w:numPr>
        <w:autoSpaceDE/>
        <w:autoSpaceDN/>
        <w:adjustRightInd/>
        <w:spacing w:after="240" w:line="276" w:lineRule="auto"/>
        <w:ind w:left="709" w:hanging="709"/>
        <w:jc w:val="both"/>
      </w:pPr>
      <w:r w:rsidRPr="008F1C95">
        <w:t>The following arrangements will be adopted to ensure that the Governing Body the Head Teacher fulfil their responsibilities and provide the foundation for securing the health and safety of employees and all users of the site</w:t>
      </w:r>
    </w:p>
    <w:p w14:paraId="2CD736F9" w14:textId="77777777" w:rsidR="00630909" w:rsidRPr="008F1C95" w:rsidRDefault="00630909" w:rsidP="00630909">
      <w:pPr>
        <w:jc w:val="both"/>
        <w:rPr>
          <w:b/>
        </w:rPr>
      </w:pPr>
      <w:r w:rsidRPr="008F1C95">
        <w:rPr>
          <w:b/>
        </w:rPr>
        <w:t>Setting health and safety objectives</w:t>
      </w:r>
    </w:p>
    <w:p w14:paraId="5764C91F" w14:textId="77777777" w:rsidR="00095379" w:rsidRPr="008F1C95" w:rsidRDefault="00095379" w:rsidP="00630909">
      <w:pPr>
        <w:jc w:val="both"/>
        <w:rPr>
          <w:b/>
        </w:rPr>
      </w:pPr>
    </w:p>
    <w:p w14:paraId="50847BDC" w14:textId="6830DA63" w:rsidR="00630909" w:rsidRPr="008F1C95" w:rsidRDefault="00630909" w:rsidP="009A702A">
      <w:pPr>
        <w:widowControl/>
        <w:numPr>
          <w:ilvl w:val="1"/>
          <w:numId w:val="23"/>
        </w:numPr>
        <w:autoSpaceDE/>
        <w:autoSpaceDN/>
        <w:adjustRightInd/>
        <w:spacing w:after="200" w:line="276" w:lineRule="auto"/>
        <w:ind w:left="709" w:hanging="709"/>
        <w:jc w:val="both"/>
      </w:pPr>
      <w:r w:rsidRPr="008F1C95">
        <w:t xml:space="preserve">The Governing Body and the Head Teacher will specifically review progress of health and safety objectives at the termly meeting of the Governing Body. Where necessary health and safety improvements will be identified and included within the </w:t>
      </w:r>
      <w:r w:rsidR="00D05B92" w:rsidRPr="008F1C95">
        <w:t xml:space="preserve">Thrussington </w:t>
      </w:r>
      <w:proofErr w:type="spellStart"/>
      <w:r w:rsidR="00D05B92" w:rsidRPr="008F1C95">
        <w:t>CofE</w:t>
      </w:r>
      <w:proofErr w:type="spellEnd"/>
      <w:r w:rsidR="00D05B92" w:rsidRPr="008F1C95">
        <w:t xml:space="preserve"> Primary School</w:t>
      </w:r>
      <w:r w:rsidRPr="008F1C95">
        <w:t>'s action plan.</w:t>
      </w:r>
    </w:p>
    <w:p w14:paraId="05907959" w14:textId="77777777" w:rsidR="00630909" w:rsidRPr="008F1C95" w:rsidRDefault="00630909" w:rsidP="00630909">
      <w:pPr>
        <w:jc w:val="both"/>
        <w:rPr>
          <w:b/>
        </w:rPr>
      </w:pPr>
      <w:r w:rsidRPr="008F1C95">
        <w:rPr>
          <w:b/>
        </w:rPr>
        <w:t xml:space="preserve">Provision of effective health and safety training </w:t>
      </w:r>
    </w:p>
    <w:p w14:paraId="128BF751" w14:textId="77777777" w:rsidR="00095379" w:rsidRPr="008F1C95" w:rsidRDefault="00095379" w:rsidP="00630909">
      <w:pPr>
        <w:jc w:val="both"/>
        <w:rPr>
          <w:b/>
        </w:rPr>
      </w:pPr>
    </w:p>
    <w:p w14:paraId="1E9BA9CE" w14:textId="130DB7A9" w:rsidR="00630909" w:rsidRPr="008F1C95" w:rsidRDefault="00630909" w:rsidP="009A702A">
      <w:pPr>
        <w:widowControl/>
        <w:numPr>
          <w:ilvl w:val="1"/>
          <w:numId w:val="23"/>
        </w:numPr>
        <w:autoSpaceDE/>
        <w:autoSpaceDN/>
        <w:adjustRightInd/>
        <w:spacing w:after="200" w:line="276" w:lineRule="auto"/>
        <w:ind w:left="709" w:hanging="709"/>
        <w:jc w:val="both"/>
      </w:pPr>
      <w:r w:rsidRPr="008F1C95">
        <w:t>The Governing Bod</w:t>
      </w:r>
      <w:r w:rsidR="008E566B" w:rsidRPr="008F1C95">
        <w:t>y</w:t>
      </w:r>
      <w:r w:rsidRPr="008F1C95">
        <w:t xml:space="preserve"> and the Head Teacher will consider health and safety training on an annual basis in line with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's health and safety training matrix focussing on mandatory training as a priority.  </w:t>
      </w:r>
    </w:p>
    <w:p w14:paraId="54CE1355" w14:textId="77777777" w:rsidR="00630909" w:rsidRPr="008F1C95" w:rsidRDefault="00630909" w:rsidP="00630909">
      <w:pPr>
        <w:jc w:val="both"/>
        <w:rPr>
          <w:b/>
        </w:rPr>
      </w:pPr>
      <w:r w:rsidRPr="008F1C95">
        <w:rPr>
          <w:b/>
        </w:rPr>
        <w:t>Provision of an effective joint consultative process</w:t>
      </w:r>
    </w:p>
    <w:p w14:paraId="00C8995F" w14:textId="77777777" w:rsidR="00095379" w:rsidRPr="008F1C95" w:rsidRDefault="00095379" w:rsidP="00630909">
      <w:pPr>
        <w:jc w:val="both"/>
        <w:rPr>
          <w:b/>
        </w:rPr>
      </w:pPr>
    </w:p>
    <w:p w14:paraId="4FD6BBFF" w14:textId="0F291671" w:rsidR="00A66877" w:rsidRPr="008F1C95" w:rsidRDefault="00630909" w:rsidP="00DC5018">
      <w:pPr>
        <w:widowControl/>
        <w:numPr>
          <w:ilvl w:val="1"/>
          <w:numId w:val="23"/>
        </w:numPr>
        <w:autoSpaceDE/>
        <w:autoSpaceDN/>
        <w:adjustRightInd/>
        <w:spacing w:after="20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health and safety committee will meet at least once per term. This committee will report to the Governing Body and the Head Teacher, who will ensure that concerns are considered and addressed within a clear action plan, with identified responsibilities and target dates. The committee membership will include (as a minimum) </w:t>
      </w:r>
      <w:r w:rsidR="00055029" w:rsidRPr="008F1C95">
        <w:t>the Headteacher</w:t>
      </w:r>
      <w:r w:rsidRPr="008F1C95">
        <w:t>, a member of the site management team,</w:t>
      </w:r>
      <w:r w:rsidR="00055029" w:rsidRPr="008F1C95">
        <w:t xml:space="preserve"> a member of the Governing Body.</w:t>
      </w:r>
      <w:r w:rsidRPr="008F1C95">
        <w:t xml:space="preserve"> </w:t>
      </w:r>
    </w:p>
    <w:p w14:paraId="7BF71683" w14:textId="77777777" w:rsidR="00630909" w:rsidRPr="008F1C95" w:rsidRDefault="00630909" w:rsidP="00630909">
      <w:pPr>
        <w:jc w:val="both"/>
        <w:rPr>
          <w:b/>
        </w:rPr>
      </w:pPr>
      <w:r w:rsidRPr="008F1C95">
        <w:rPr>
          <w:b/>
        </w:rPr>
        <w:t>Establishing adequate health and safety communication channels</w:t>
      </w:r>
    </w:p>
    <w:p w14:paraId="5127A543" w14:textId="77777777" w:rsidR="00A37B7B" w:rsidRPr="008F1C95" w:rsidRDefault="00A37B7B" w:rsidP="00630909">
      <w:pPr>
        <w:jc w:val="both"/>
        <w:rPr>
          <w:b/>
        </w:rPr>
      </w:pPr>
    </w:p>
    <w:p w14:paraId="78FBD6F9" w14:textId="77777777" w:rsidR="00630909" w:rsidRPr="008F1C95" w:rsidRDefault="00630909" w:rsidP="009A702A">
      <w:pPr>
        <w:widowControl/>
        <w:numPr>
          <w:ilvl w:val="1"/>
          <w:numId w:val="23"/>
        </w:numPr>
        <w:autoSpaceDE/>
        <w:autoSpaceDN/>
        <w:adjustRightInd/>
        <w:spacing w:after="80" w:line="276" w:lineRule="auto"/>
        <w:ind w:left="709" w:hanging="709"/>
        <w:jc w:val="both"/>
      </w:pPr>
      <w:r w:rsidRPr="008F1C95">
        <w:t>Communication channels will be established for the exchange of health and safety knowledge and information. Where necessary, these communications will be recorded and include:</w:t>
      </w:r>
    </w:p>
    <w:p w14:paraId="70731447" w14:textId="6763534B" w:rsidR="00630909" w:rsidRPr="008F1C95" w:rsidRDefault="00630909" w:rsidP="00630909">
      <w:pPr>
        <w:widowControl/>
        <w:numPr>
          <w:ilvl w:val="0"/>
          <w:numId w:val="11"/>
        </w:numPr>
        <w:autoSpaceDE/>
        <w:autoSpaceDN/>
        <w:adjustRightInd/>
        <w:spacing w:after="80"/>
        <w:jc w:val="both"/>
      </w:pPr>
      <w:r w:rsidRPr="008F1C95">
        <w:t>staff meetings</w:t>
      </w:r>
    </w:p>
    <w:p w14:paraId="09DDD185" w14:textId="77777777" w:rsidR="00630909" w:rsidRPr="008F1C95" w:rsidRDefault="00630909" w:rsidP="00630909">
      <w:pPr>
        <w:widowControl/>
        <w:numPr>
          <w:ilvl w:val="0"/>
          <w:numId w:val="11"/>
        </w:numPr>
        <w:autoSpaceDE/>
        <w:autoSpaceDN/>
        <w:adjustRightInd/>
        <w:spacing w:after="80"/>
        <w:jc w:val="both"/>
      </w:pPr>
      <w:r w:rsidRPr="008F1C95">
        <w:t xml:space="preserve">site health and safety committee </w:t>
      </w:r>
    </w:p>
    <w:p w14:paraId="1DBB9A2F" w14:textId="77777777" w:rsidR="00630909" w:rsidRPr="008F1C95" w:rsidRDefault="00630909" w:rsidP="00630909">
      <w:pPr>
        <w:widowControl/>
        <w:numPr>
          <w:ilvl w:val="0"/>
          <w:numId w:val="11"/>
        </w:numPr>
        <w:autoSpaceDE/>
        <w:autoSpaceDN/>
        <w:adjustRightInd/>
        <w:spacing w:after="80"/>
        <w:jc w:val="both"/>
      </w:pPr>
      <w:r w:rsidRPr="008F1C95">
        <w:t>provision of information relating to safe systems of work and risk assessments</w:t>
      </w:r>
    </w:p>
    <w:p w14:paraId="4116BFC3" w14:textId="77777777" w:rsidR="00630909" w:rsidRPr="008F1C95" w:rsidRDefault="00630909" w:rsidP="00630909">
      <w:pPr>
        <w:widowControl/>
        <w:numPr>
          <w:ilvl w:val="0"/>
          <w:numId w:val="11"/>
        </w:numPr>
        <w:autoSpaceDE/>
        <w:autoSpaceDN/>
        <w:adjustRightInd/>
        <w:spacing w:after="80"/>
        <w:jc w:val="both"/>
      </w:pPr>
      <w:r w:rsidRPr="008F1C95">
        <w:t>training provided</w:t>
      </w:r>
    </w:p>
    <w:p w14:paraId="20C768A5" w14:textId="77777777" w:rsidR="00630909" w:rsidRPr="008F1C95" w:rsidRDefault="00630909" w:rsidP="00630909">
      <w:pPr>
        <w:widowControl/>
        <w:numPr>
          <w:ilvl w:val="0"/>
          <w:numId w:val="11"/>
        </w:numPr>
        <w:autoSpaceDE/>
        <w:autoSpaceDN/>
        <w:adjustRightInd/>
        <w:spacing w:after="240"/>
        <w:jc w:val="both"/>
      </w:pPr>
      <w:r w:rsidRPr="008F1C95">
        <w:t>communications with relevant specialist advisors and bodies</w:t>
      </w:r>
    </w:p>
    <w:p w14:paraId="1D063C63" w14:textId="77777777" w:rsidR="00630909" w:rsidRPr="008F1C95" w:rsidRDefault="00630909" w:rsidP="009A702A">
      <w:pPr>
        <w:widowControl/>
        <w:numPr>
          <w:ilvl w:val="1"/>
          <w:numId w:val="23"/>
        </w:numPr>
        <w:autoSpaceDE/>
        <w:autoSpaceDN/>
        <w:adjustRightInd/>
        <w:spacing w:after="80" w:line="276" w:lineRule="auto"/>
        <w:ind w:left="709" w:hanging="709"/>
        <w:jc w:val="both"/>
      </w:pPr>
      <w:r w:rsidRPr="008F1C95">
        <w:t>Where health and safety issues cannot be resolved at local level, they will be escalated through the management structure as appropriate.</w:t>
      </w:r>
    </w:p>
    <w:p w14:paraId="13476F85" w14:textId="77777777" w:rsidR="00630909" w:rsidRPr="008F1C95" w:rsidRDefault="00630909" w:rsidP="00630909">
      <w:pPr>
        <w:jc w:val="both"/>
        <w:rPr>
          <w:b/>
        </w:rPr>
      </w:pPr>
      <w:r w:rsidRPr="008F1C95">
        <w:rPr>
          <w:b/>
        </w:rPr>
        <w:t>Financial resources</w:t>
      </w:r>
    </w:p>
    <w:p w14:paraId="368DF4B8" w14:textId="77777777" w:rsidR="00A37B7B" w:rsidRPr="008F1C95" w:rsidRDefault="00A37B7B" w:rsidP="00630909">
      <w:pPr>
        <w:jc w:val="both"/>
        <w:rPr>
          <w:b/>
        </w:rPr>
      </w:pPr>
    </w:p>
    <w:p w14:paraId="7EF2018B" w14:textId="25F845F1" w:rsidR="00630909" w:rsidRPr="008F1C95" w:rsidRDefault="00630909" w:rsidP="009A702A">
      <w:pPr>
        <w:widowControl/>
        <w:numPr>
          <w:ilvl w:val="1"/>
          <w:numId w:val="23"/>
        </w:numPr>
        <w:autoSpaceDE/>
        <w:autoSpaceDN/>
        <w:adjustRightInd/>
        <w:spacing w:after="200" w:line="276" w:lineRule="auto"/>
        <w:ind w:left="709" w:hanging="709"/>
        <w:jc w:val="both"/>
      </w:pPr>
      <w:r w:rsidRPr="008F1C95">
        <w:t xml:space="preserve">The </w:t>
      </w:r>
      <w:r w:rsidR="00055029" w:rsidRPr="008F1C95">
        <w:t>Governing Body</w:t>
      </w:r>
      <w:r w:rsidRPr="008F1C95">
        <w:t xml:space="preserve"> along with the Head Teacher </w:t>
      </w:r>
      <w:r w:rsidR="00A37B7B" w:rsidRPr="008F1C95">
        <w:t xml:space="preserve">and Business Manager </w:t>
      </w:r>
      <w:r w:rsidRPr="008F1C95">
        <w:t xml:space="preserve">will review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budget to determine, in the light of past performance, if adequate resources are being deployed to ensure adequate health and safety management and control.</w:t>
      </w:r>
    </w:p>
    <w:p w14:paraId="2532355F" w14:textId="77777777" w:rsidR="00630909" w:rsidRPr="008F1C95" w:rsidRDefault="00630909" w:rsidP="00630909">
      <w:pPr>
        <w:jc w:val="both"/>
        <w:rPr>
          <w:b/>
        </w:rPr>
      </w:pPr>
      <w:r w:rsidRPr="008F1C95">
        <w:rPr>
          <w:b/>
        </w:rPr>
        <w:t>Specialist advice/support</w:t>
      </w:r>
    </w:p>
    <w:p w14:paraId="12364B5E" w14:textId="77777777" w:rsidR="00A37B7B" w:rsidRPr="008F1C95" w:rsidRDefault="00A37B7B" w:rsidP="00630909">
      <w:pPr>
        <w:jc w:val="both"/>
        <w:rPr>
          <w:b/>
        </w:rPr>
      </w:pPr>
    </w:p>
    <w:p w14:paraId="47F5FE0F" w14:textId="77437FF1" w:rsidR="00630909" w:rsidRPr="008F1C95" w:rsidRDefault="00D05B92" w:rsidP="009A702A">
      <w:pPr>
        <w:widowControl/>
        <w:numPr>
          <w:ilvl w:val="1"/>
          <w:numId w:val="23"/>
        </w:numPr>
        <w:autoSpaceDE/>
        <w:autoSpaceDN/>
        <w:adjustRightInd/>
        <w:spacing w:after="8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will ensure that access to competent technical advice on health and safety matters is procured to assist the </w:t>
      </w:r>
      <w:r w:rsidRPr="008F1C95">
        <w:t xml:space="preserve">Thrussington </w:t>
      </w:r>
      <w:proofErr w:type="spellStart"/>
      <w:r w:rsidRPr="008F1C95">
        <w:t>CofE</w:t>
      </w:r>
      <w:proofErr w:type="spellEnd"/>
      <w:r w:rsidRPr="008F1C95">
        <w:t xml:space="preserve"> Primary School</w:t>
      </w:r>
      <w:r w:rsidR="00630909" w:rsidRPr="008F1C95">
        <w:t xml:space="preserve"> in complying with statutory duties and meeting health and safety objectives; the </w:t>
      </w:r>
      <w:r w:rsidRPr="008F1C95">
        <w:t xml:space="preserve">Thrussington </w:t>
      </w:r>
      <w:proofErr w:type="spellStart"/>
      <w:r w:rsidRPr="008F1C95">
        <w:t>CofE</w:t>
      </w:r>
      <w:proofErr w:type="spellEnd"/>
      <w:r w:rsidRPr="008F1C95">
        <w:t xml:space="preserve"> Primary School</w:t>
      </w:r>
      <w:r w:rsidR="00630909" w:rsidRPr="008F1C95">
        <w:t xml:space="preserve"> will do this by; </w:t>
      </w:r>
    </w:p>
    <w:p w14:paraId="43206608" w14:textId="77777777" w:rsidR="00630909" w:rsidRPr="008F1C95" w:rsidRDefault="00630909" w:rsidP="00630909">
      <w:pPr>
        <w:widowControl/>
        <w:numPr>
          <w:ilvl w:val="0"/>
          <w:numId w:val="11"/>
        </w:numPr>
        <w:autoSpaceDE/>
        <w:autoSpaceDN/>
        <w:adjustRightInd/>
        <w:spacing w:after="80"/>
        <w:jc w:val="both"/>
      </w:pPr>
      <w:r w:rsidRPr="008F1C95">
        <w:t>Accessing the services of a competent Health and Safety Advisor though Leicestershire County Council Health, Safety and Wellbeing Service</w:t>
      </w:r>
    </w:p>
    <w:p w14:paraId="4CF71FEA" w14:textId="77777777" w:rsidR="00630909" w:rsidRPr="008F1C95" w:rsidRDefault="00630909" w:rsidP="009A702A">
      <w:pPr>
        <w:keepNext/>
        <w:widowControl/>
        <w:numPr>
          <w:ilvl w:val="0"/>
          <w:numId w:val="23"/>
        </w:numPr>
        <w:autoSpaceDE/>
        <w:autoSpaceDN/>
        <w:adjustRightInd/>
        <w:spacing w:before="240" w:after="240"/>
        <w:jc w:val="both"/>
        <w:outlineLvl w:val="0"/>
        <w:rPr>
          <w:b/>
        </w:rPr>
      </w:pPr>
      <w:r w:rsidRPr="008F1C95">
        <w:br w:type="page"/>
      </w:r>
      <w:bookmarkStart w:id="2" w:name="_Toc460839375"/>
      <w:r w:rsidRPr="008F1C95">
        <w:rPr>
          <w:b/>
          <w:bCs/>
          <w:kern w:val="32"/>
          <w:sz w:val="32"/>
          <w:szCs w:val="32"/>
        </w:rPr>
        <w:t>Organisation - Other Arrangements</w:t>
      </w:r>
      <w:bookmarkEnd w:id="2"/>
    </w:p>
    <w:p w14:paraId="3F903A23" w14:textId="77777777" w:rsidR="00630909" w:rsidRPr="008F1C95" w:rsidRDefault="00630909" w:rsidP="00630909">
      <w:pPr>
        <w:spacing w:after="120"/>
        <w:jc w:val="both"/>
        <w:rPr>
          <w:b/>
        </w:rPr>
      </w:pPr>
      <w:r w:rsidRPr="008F1C95">
        <w:rPr>
          <w:b/>
        </w:rPr>
        <w:t>Accident and assaults</w:t>
      </w:r>
    </w:p>
    <w:p w14:paraId="1B131A4C" w14:textId="77777777" w:rsidR="002A5BA7" w:rsidRPr="008F1C95" w:rsidRDefault="002A5BA7" w:rsidP="00630909">
      <w:pPr>
        <w:spacing w:after="120"/>
        <w:jc w:val="both"/>
        <w:rPr>
          <w:b/>
        </w:rPr>
      </w:pPr>
    </w:p>
    <w:p w14:paraId="46E49752" w14:textId="77777777" w:rsidR="00630909" w:rsidRPr="008F1C95" w:rsidRDefault="00630909" w:rsidP="009A702A">
      <w:pPr>
        <w:widowControl/>
        <w:numPr>
          <w:ilvl w:val="1"/>
          <w:numId w:val="23"/>
        </w:numPr>
        <w:autoSpaceDE/>
        <w:autoSpaceDN/>
        <w:adjustRightInd/>
        <w:spacing w:after="120" w:line="276" w:lineRule="auto"/>
        <w:ind w:left="709" w:hanging="709"/>
        <w:jc w:val="both"/>
      </w:pPr>
      <w:r w:rsidRPr="008F1C95">
        <w:t xml:space="preserve">All accidents, assaults and near miss incidents will be reported in the accident book or agreed reporting form within 24 hours of occurrence; RIDDOR reportable incidents, as per the HSE's </w:t>
      </w:r>
      <w:r w:rsidR="00DE05C2" w:rsidRPr="008F1C95">
        <w:t>Education Information Sheet No1 (Revision 3</w:t>
      </w:r>
      <w:r w:rsidR="008B4DC7" w:rsidRPr="008F1C95">
        <w:t>) will</w:t>
      </w:r>
      <w:r w:rsidRPr="008F1C95">
        <w:t xml:space="preserve"> be reported to the HSE within the required timescales.</w:t>
      </w:r>
    </w:p>
    <w:p w14:paraId="4A8E0A17" w14:textId="77777777" w:rsidR="00630909" w:rsidRPr="008F1C95" w:rsidRDefault="00630909" w:rsidP="009A702A">
      <w:pPr>
        <w:widowControl/>
        <w:numPr>
          <w:ilvl w:val="1"/>
          <w:numId w:val="23"/>
        </w:numPr>
        <w:autoSpaceDE/>
        <w:autoSpaceDN/>
        <w:adjustRightInd/>
        <w:spacing w:after="80" w:line="276" w:lineRule="auto"/>
        <w:ind w:left="709" w:hanging="709"/>
        <w:jc w:val="both"/>
      </w:pPr>
      <w:r w:rsidRPr="008F1C95">
        <w:t>All incidents will be investigated in an attempt to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46260460" w14:textId="77777777" w:rsidR="00630909" w:rsidRPr="008F1C95" w:rsidRDefault="00630909" w:rsidP="009A702A">
      <w:pPr>
        <w:widowControl/>
        <w:numPr>
          <w:ilvl w:val="1"/>
          <w:numId w:val="23"/>
        </w:numPr>
        <w:autoSpaceDE/>
        <w:autoSpaceDN/>
        <w:adjustRightInd/>
        <w:spacing w:after="80" w:line="276" w:lineRule="auto"/>
        <w:ind w:left="709" w:hanging="709"/>
        <w:jc w:val="both"/>
      </w:pPr>
      <w:r w:rsidRPr="008F1C95">
        <w:t>Accident, assaults and near miss incidents will be monitored at least termly as part of the site health and safety committee; identification of significant trends or major incidents will be reviewed by the senior leadership team as required with information communicated to the governing body.</w:t>
      </w:r>
    </w:p>
    <w:p w14:paraId="3B829F8E"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Accident records will be retained for the following periods; Pupil’s records will be retained for a period of Date of Birth + 25 years, employee records will be retained from the date of incident + 7 years and forms relating to work related ill health is current year + 10 years or longer (40 years where there has been potential exposure to asbestos; where radiation is the cause retention is last action + 50 years).</w:t>
      </w:r>
    </w:p>
    <w:p w14:paraId="1D2FEBC5" w14:textId="77777777" w:rsidR="00630909" w:rsidRPr="008F1C95" w:rsidRDefault="00630909" w:rsidP="00630909">
      <w:pPr>
        <w:spacing w:after="120"/>
        <w:jc w:val="both"/>
        <w:rPr>
          <w:b/>
        </w:rPr>
      </w:pPr>
      <w:r w:rsidRPr="008F1C95">
        <w:rPr>
          <w:b/>
        </w:rPr>
        <w:t>Audit</w:t>
      </w:r>
    </w:p>
    <w:p w14:paraId="5274AE98" w14:textId="3A11764F"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's health and safety management will be audited by </w:t>
      </w:r>
      <w:r w:rsidR="00055029" w:rsidRPr="008F1C95">
        <w:t xml:space="preserve">LCC every </w:t>
      </w:r>
      <w:r w:rsidR="00810D8C" w:rsidRPr="008F1C95">
        <w:t xml:space="preserve">two </w:t>
      </w:r>
      <w:r w:rsidR="00630909" w:rsidRPr="008F1C95">
        <w:t xml:space="preserve">years. The </w:t>
      </w:r>
      <w:r w:rsidRPr="008F1C95">
        <w:t xml:space="preserve">Thrussington </w:t>
      </w:r>
      <w:proofErr w:type="spellStart"/>
      <w:r w:rsidRPr="008F1C95">
        <w:t>CofE</w:t>
      </w:r>
      <w:proofErr w:type="spellEnd"/>
      <w:r w:rsidRPr="008F1C95">
        <w:t xml:space="preserve"> Primary School</w:t>
      </w:r>
      <w:r w:rsidR="00630909" w:rsidRPr="008F1C95">
        <w:t xml:space="preserve"> reviews this process as a positive assessment of our health and safety management system and takes appropriate action to continually improve health and safety across the </w:t>
      </w:r>
      <w:r w:rsidRPr="008F1C95">
        <w:t xml:space="preserve">Thrussington </w:t>
      </w:r>
      <w:proofErr w:type="spellStart"/>
      <w:r w:rsidRPr="008F1C95">
        <w:t>CofE</w:t>
      </w:r>
      <w:proofErr w:type="spellEnd"/>
      <w:r w:rsidRPr="008F1C95">
        <w:t xml:space="preserve"> Primary School</w:t>
      </w:r>
      <w:r w:rsidR="00630909" w:rsidRPr="008F1C95">
        <w:t>.</w:t>
      </w:r>
    </w:p>
    <w:p w14:paraId="615AE8BD" w14:textId="77777777" w:rsidR="00630909" w:rsidRPr="008F1C95" w:rsidRDefault="00630909" w:rsidP="00630909">
      <w:pPr>
        <w:spacing w:after="120"/>
        <w:jc w:val="both"/>
        <w:rPr>
          <w:b/>
        </w:rPr>
      </w:pPr>
      <w:r w:rsidRPr="008F1C95">
        <w:rPr>
          <w:b/>
        </w:rPr>
        <w:t>Contractor management</w:t>
      </w:r>
    </w:p>
    <w:p w14:paraId="779F8D99" w14:textId="1F93960F"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t>
      </w:r>
      <w:r w:rsidR="004A0739" w:rsidRPr="008F1C95">
        <w:t xml:space="preserve">will </w:t>
      </w:r>
      <w:r w:rsidR="00630909" w:rsidRPr="008F1C95">
        <w:t xml:space="preserve">comply with </w:t>
      </w:r>
      <w:r w:rsidR="004A0739" w:rsidRPr="008F1C95">
        <w:t xml:space="preserve">the Construction </w:t>
      </w:r>
      <w:r w:rsidR="00630909" w:rsidRPr="008F1C95">
        <w:t>Design and Management</w:t>
      </w:r>
      <w:r w:rsidR="004A0739" w:rsidRPr="008F1C95">
        <w:t xml:space="preserve"> </w:t>
      </w:r>
      <w:r w:rsidR="00630909" w:rsidRPr="008F1C95">
        <w:t>Regulations 2015</w:t>
      </w:r>
      <w:r w:rsidR="004A0739" w:rsidRPr="008F1C95">
        <w:t>, and the HSE guidance document</w:t>
      </w:r>
      <w:r w:rsidR="00BA2C96" w:rsidRPr="008F1C95">
        <w:t>:</w:t>
      </w:r>
      <w:r w:rsidR="004A0739" w:rsidRPr="008F1C95">
        <w:t xml:space="preserve"> HSG159 Managing contractors: A guide for employers.</w:t>
      </w:r>
      <w:r w:rsidR="00630909" w:rsidRPr="008F1C95">
        <w:t xml:space="preserve"> The </w:t>
      </w:r>
      <w:r w:rsidRPr="008F1C95">
        <w:t xml:space="preserve">Thrussington </w:t>
      </w:r>
      <w:proofErr w:type="spellStart"/>
      <w:r w:rsidRPr="008F1C95">
        <w:t>CofE</w:t>
      </w:r>
      <w:proofErr w:type="spellEnd"/>
      <w:r w:rsidRPr="008F1C95">
        <w:t xml:space="preserve"> Primary School</w:t>
      </w:r>
      <w:r w:rsidR="00630909" w:rsidRPr="008F1C95">
        <w:t xml:space="preserve"> ensures that:</w:t>
      </w:r>
    </w:p>
    <w:p w14:paraId="3F0818D9" w14:textId="77777777" w:rsidR="00630909" w:rsidRPr="008F1C95" w:rsidRDefault="00630909" w:rsidP="00630909">
      <w:pPr>
        <w:widowControl/>
        <w:numPr>
          <w:ilvl w:val="0"/>
          <w:numId w:val="11"/>
        </w:numPr>
        <w:autoSpaceDE/>
        <w:autoSpaceDN/>
        <w:adjustRightInd/>
        <w:spacing w:after="80"/>
        <w:jc w:val="both"/>
      </w:pPr>
      <w:r w:rsidRPr="008F1C95">
        <w:t>roles of client, principal designer, designer, principal contractor, contractor are understood and formally allocated</w:t>
      </w:r>
    </w:p>
    <w:p w14:paraId="34AE16D2" w14:textId="77777777" w:rsidR="00630909" w:rsidRPr="008F1C95" w:rsidRDefault="00630909" w:rsidP="00630909">
      <w:pPr>
        <w:widowControl/>
        <w:numPr>
          <w:ilvl w:val="0"/>
          <w:numId w:val="11"/>
        </w:numPr>
        <w:autoSpaceDE/>
        <w:autoSpaceDN/>
        <w:adjustRightInd/>
        <w:spacing w:after="80"/>
        <w:jc w:val="both"/>
      </w:pPr>
      <w:r w:rsidRPr="008F1C95">
        <w:t xml:space="preserve">competent contractors are used </w:t>
      </w:r>
    </w:p>
    <w:p w14:paraId="15AE55E7" w14:textId="77777777" w:rsidR="00630909" w:rsidRPr="008F1C95" w:rsidRDefault="00630909" w:rsidP="00630909">
      <w:pPr>
        <w:widowControl/>
        <w:numPr>
          <w:ilvl w:val="0"/>
          <w:numId w:val="11"/>
        </w:numPr>
        <w:autoSpaceDE/>
        <w:autoSpaceDN/>
        <w:adjustRightInd/>
        <w:spacing w:after="80"/>
        <w:jc w:val="both"/>
      </w:pPr>
      <w:r w:rsidRPr="008F1C95">
        <w:t>clear specifications of works are drawn up by a competent person to include phases of the work, duration, separation of building and school site, delivery times and locations, tapping into utilities, site security, fire and emergency coordination, fire escape routes, accident reporting etc.</w:t>
      </w:r>
    </w:p>
    <w:p w14:paraId="5C2229B3" w14:textId="77777777" w:rsidR="00630909" w:rsidRPr="008F1C95" w:rsidRDefault="00810D8C" w:rsidP="00630909">
      <w:pPr>
        <w:widowControl/>
        <w:numPr>
          <w:ilvl w:val="0"/>
          <w:numId w:val="11"/>
        </w:numPr>
        <w:autoSpaceDE/>
        <w:autoSpaceDN/>
        <w:adjustRightInd/>
        <w:spacing w:after="80"/>
        <w:jc w:val="both"/>
      </w:pPr>
      <w:r w:rsidRPr="008F1C95">
        <w:t>pre-start</w:t>
      </w:r>
      <w:r w:rsidR="00630909" w:rsidRPr="008F1C95">
        <w:t xml:space="preserve"> meetings take place to discuss how works will be managed, responsibilities, codes of conduct and to assess new hazards that may be introduced to the site</w:t>
      </w:r>
    </w:p>
    <w:p w14:paraId="25A6AD5E" w14:textId="77777777" w:rsidR="00630909" w:rsidRPr="008F1C95" w:rsidRDefault="00630909" w:rsidP="00630909">
      <w:pPr>
        <w:widowControl/>
        <w:numPr>
          <w:ilvl w:val="0"/>
          <w:numId w:val="11"/>
        </w:numPr>
        <w:autoSpaceDE/>
        <w:autoSpaceDN/>
        <w:adjustRightInd/>
        <w:spacing w:after="80"/>
        <w:jc w:val="both"/>
      </w:pPr>
      <w:r w:rsidRPr="008F1C95">
        <w:t>key contacts are identified</w:t>
      </w:r>
    </w:p>
    <w:p w14:paraId="0655B3DD" w14:textId="77777777" w:rsidR="00630909" w:rsidRPr="008F1C95" w:rsidRDefault="00630909" w:rsidP="00630909">
      <w:pPr>
        <w:widowControl/>
        <w:numPr>
          <w:ilvl w:val="0"/>
          <w:numId w:val="11"/>
        </w:numPr>
        <w:autoSpaceDE/>
        <w:autoSpaceDN/>
        <w:adjustRightInd/>
        <w:spacing w:after="80"/>
        <w:jc w:val="both"/>
      </w:pPr>
      <w:r w:rsidRPr="008F1C95">
        <w:t>regular update meetings take place throughout any works/projects</w:t>
      </w:r>
    </w:p>
    <w:p w14:paraId="20E1C80E" w14:textId="77777777" w:rsidR="00630909" w:rsidRPr="008F1C95" w:rsidRDefault="00630909" w:rsidP="00630909">
      <w:pPr>
        <w:widowControl/>
        <w:numPr>
          <w:ilvl w:val="0"/>
          <w:numId w:val="11"/>
        </w:numPr>
        <w:autoSpaceDE/>
        <w:autoSpaceDN/>
        <w:adjustRightInd/>
        <w:spacing w:after="80"/>
        <w:jc w:val="both"/>
      </w:pPr>
      <w:r w:rsidRPr="008F1C95">
        <w:t xml:space="preserve">works are visually </w:t>
      </w:r>
      <w:r w:rsidR="00810D8C" w:rsidRPr="008F1C95">
        <w:t>monitored,</w:t>
      </w:r>
      <w:r w:rsidRPr="008F1C95">
        <w:t xml:space="preserve"> and any concerns immediately reported</w:t>
      </w:r>
    </w:p>
    <w:p w14:paraId="10C47F5B" w14:textId="77777777" w:rsidR="00630909" w:rsidRPr="008F1C95" w:rsidRDefault="00630909" w:rsidP="00630909">
      <w:pPr>
        <w:widowControl/>
        <w:numPr>
          <w:ilvl w:val="0"/>
          <w:numId w:val="11"/>
        </w:numPr>
        <w:autoSpaceDE/>
        <w:autoSpaceDN/>
        <w:adjustRightInd/>
        <w:spacing w:after="80"/>
        <w:jc w:val="both"/>
      </w:pPr>
      <w:r w:rsidRPr="008F1C95">
        <w:t>works are signed off and any associated certification and documentation is obtained</w:t>
      </w:r>
    </w:p>
    <w:p w14:paraId="5D56775C" w14:textId="77777777" w:rsidR="00630909" w:rsidRPr="008F1C95" w:rsidRDefault="00630909" w:rsidP="00630909">
      <w:pPr>
        <w:widowControl/>
        <w:numPr>
          <w:ilvl w:val="0"/>
          <w:numId w:val="11"/>
        </w:numPr>
        <w:autoSpaceDE/>
        <w:autoSpaceDN/>
        <w:adjustRightInd/>
        <w:spacing w:after="80"/>
        <w:jc w:val="both"/>
      </w:pPr>
      <w:r w:rsidRPr="008F1C95">
        <w:t>all staff/ pupils and other users of site remain in a safe environment for the duration of the works.</w:t>
      </w:r>
    </w:p>
    <w:p w14:paraId="592DF231" w14:textId="77777777" w:rsidR="00630909" w:rsidRPr="008F1C95" w:rsidRDefault="00630909" w:rsidP="00630909">
      <w:pPr>
        <w:widowControl/>
        <w:numPr>
          <w:ilvl w:val="0"/>
          <w:numId w:val="11"/>
        </w:numPr>
        <w:autoSpaceDE/>
        <w:autoSpaceDN/>
        <w:adjustRightInd/>
        <w:spacing w:after="80"/>
        <w:jc w:val="both"/>
      </w:pPr>
      <w:r w:rsidRPr="008F1C95">
        <w:t>all contractors are given access to the asbestos register</w:t>
      </w:r>
    </w:p>
    <w:p w14:paraId="52B11F9C" w14:textId="77777777" w:rsidR="00630909" w:rsidRPr="008F1C95" w:rsidRDefault="00630909" w:rsidP="00630909">
      <w:pPr>
        <w:widowControl/>
        <w:numPr>
          <w:ilvl w:val="0"/>
          <w:numId w:val="11"/>
        </w:numPr>
        <w:autoSpaceDE/>
        <w:autoSpaceDN/>
        <w:adjustRightInd/>
        <w:spacing w:after="80"/>
        <w:jc w:val="both"/>
      </w:pPr>
      <w:r w:rsidRPr="008F1C95">
        <w:t>all contractors to complete a contractor site induction sheet before work can proceed</w:t>
      </w:r>
    </w:p>
    <w:p w14:paraId="70168D65" w14:textId="77777777" w:rsidR="00630909" w:rsidRPr="008F1C95" w:rsidRDefault="00630909" w:rsidP="00630909">
      <w:pPr>
        <w:spacing w:after="80"/>
        <w:ind w:left="720"/>
        <w:jc w:val="both"/>
      </w:pPr>
    </w:p>
    <w:p w14:paraId="2C3B40D9" w14:textId="77777777" w:rsidR="00630909" w:rsidRPr="008F1C95" w:rsidRDefault="00630909" w:rsidP="00630909">
      <w:pPr>
        <w:spacing w:after="120"/>
        <w:jc w:val="both"/>
        <w:rPr>
          <w:b/>
        </w:rPr>
      </w:pPr>
      <w:r w:rsidRPr="008F1C95">
        <w:rPr>
          <w:b/>
        </w:rPr>
        <w:t xml:space="preserve">Control of hazardous substances </w:t>
      </w:r>
    </w:p>
    <w:p w14:paraId="783380B2" w14:textId="77777777" w:rsidR="002A5BA7" w:rsidRPr="008F1C95" w:rsidRDefault="002A5BA7" w:rsidP="00630909">
      <w:pPr>
        <w:spacing w:after="120"/>
        <w:jc w:val="both"/>
        <w:rPr>
          <w:b/>
        </w:rPr>
      </w:pPr>
    </w:p>
    <w:p w14:paraId="6ADD31E2" w14:textId="3819243F"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comply with the HSE's approved code of practice Control of Substances Hazardous to Health (L5) relating to the management and control of hazardous substances on site. </w:t>
      </w:r>
      <w:r w:rsidRPr="008F1C95">
        <w:t xml:space="preserve">Thrussington </w:t>
      </w:r>
      <w:proofErr w:type="spellStart"/>
      <w:r w:rsidRPr="008F1C95">
        <w:t>CofE</w:t>
      </w:r>
      <w:proofErr w:type="spellEnd"/>
      <w:r w:rsidRPr="008F1C95">
        <w:t xml:space="preserve"> Primary School</w:t>
      </w:r>
      <w:r w:rsidR="00630909" w:rsidRPr="008F1C95">
        <w:t xml:space="preserve"> will ensure:</w:t>
      </w:r>
    </w:p>
    <w:p w14:paraId="42CFA9CE" w14:textId="77777777" w:rsidR="00630909" w:rsidRPr="008F1C95" w:rsidRDefault="00630909" w:rsidP="00630909">
      <w:pPr>
        <w:widowControl/>
        <w:numPr>
          <w:ilvl w:val="0"/>
          <w:numId w:val="12"/>
        </w:numPr>
        <w:autoSpaceDE/>
        <w:autoSpaceDN/>
        <w:adjustRightInd/>
        <w:spacing w:after="80"/>
        <w:jc w:val="both"/>
      </w:pPr>
      <w:r w:rsidRPr="008F1C95">
        <w:t>an inventory of all hazardous substances on site is kept and updated regularly</w:t>
      </w:r>
    </w:p>
    <w:p w14:paraId="33B223AC" w14:textId="77777777" w:rsidR="00630909" w:rsidRPr="008F1C95" w:rsidRDefault="00630909" w:rsidP="00630909">
      <w:pPr>
        <w:widowControl/>
        <w:numPr>
          <w:ilvl w:val="0"/>
          <w:numId w:val="12"/>
        </w:numPr>
        <w:autoSpaceDE/>
        <w:autoSpaceDN/>
        <w:adjustRightInd/>
        <w:spacing w:after="80"/>
        <w:jc w:val="both"/>
      </w:pPr>
      <w:r w:rsidRPr="008F1C95">
        <w:t>wherever possible non-hazardous substances are used and if this is not possible the least harmful substance is used</w:t>
      </w:r>
    </w:p>
    <w:p w14:paraId="540F3D2C" w14:textId="77777777" w:rsidR="00630909" w:rsidRPr="008F1C95" w:rsidRDefault="00630909" w:rsidP="00630909">
      <w:pPr>
        <w:widowControl/>
        <w:numPr>
          <w:ilvl w:val="0"/>
          <w:numId w:val="12"/>
        </w:numPr>
        <w:autoSpaceDE/>
        <w:autoSpaceDN/>
        <w:adjustRightInd/>
        <w:spacing w:after="80"/>
        <w:jc w:val="both"/>
      </w:pPr>
      <w:r w:rsidRPr="008F1C95">
        <w:t>a COSHH risk assessment will be completed for all hazardous substances used and shared with relevant staff</w:t>
      </w:r>
    </w:p>
    <w:p w14:paraId="67AAA9F5" w14:textId="77777777" w:rsidR="00630909" w:rsidRPr="008F1C95" w:rsidRDefault="00630909" w:rsidP="00630909">
      <w:pPr>
        <w:widowControl/>
        <w:numPr>
          <w:ilvl w:val="0"/>
          <w:numId w:val="12"/>
        </w:numPr>
        <w:autoSpaceDE/>
        <w:autoSpaceDN/>
        <w:adjustRightInd/>
        <w:spacing w:after="80"/>
        <w:jc w:val="both"/>
      </w:pPr>
      <w:r w:rsidRPr="008F1C95">
        <w:t>wherever possible exposure to hazardous substances is prevented, where exposure cannot be prevented, a risk assessment will be carried out and controls measures implemented</w:t>
      </w:r>
    </w:p>
    <w:p w14:paraId="19470834" w14:textId="77777777" w:rsidR="00630909" w:rsidRPr="008F1C95" w:rsidRDefault="00630909" w:rsidP="00630909">
      <w:pPr>
        <w:widowControl/>
        <w:numPr>
          <w:ilvl w:val="0"/>
          <w:numId w:val="12"/>
        </w:numPr>
        <w:autoSpaceDE/>
        <w:autoSpaceDN/>
        <w:adjustRightInd/>
        <w:spacing w:after="80"/>
        <w:jc w:val="both"/>
      </w:pPr>
      <w:r w:rsidRPr="008F1C95">
        <w:t>where identified as part of the risk assessment, appropriate PPE will be provided to staff</w:t>
      </w:r>
    </w:p>
    <w:p w14:paraId="55127174" w14:textId="77777777" w:rsidR="00630909" w:rsidRPr="008F1C95" w:rsidRDefault="00630909" w:rsidP="00630909">
      <w:pPr>
        <w:widowControl/>
        <w:numPr>
          <w:ilvl w:val="0"/>
          <w:numId w:val="12"/>
        </w:numPr>
        <w:autoSpaceDE/>
        <w:autoSpaceDN/>
        <w:adjustRightInd/>
        <w:spacing w:after="80"/>
        <w:jc w:val="both"/>
      </w:pPr>
      <w:r w:rsidRPr="008F1C95">
        <w:t>any requirement for exposure monitoring or health surveillance will be carried out</w:t>
      </w:r>
    </w:p>
    <w:p w14:paraId="3F9762AE" w14:textId="77777777" w:rsidR="00630909" w:rsidRPr="008F1C95" w:rsidRDefault="00630909" w:rsidP="00630909">
      <w:pPr>
        <w:widowControl/>
        <w:numPr>
          <w:ilvl w:val="0"/>
          <w:numId w:val="12"/>
        </w:numPr>
        <w:autoSpaceDE/>
        <w:autoSpaceDN/>
        <w:adjustRightInd/>
        <w:spacing w:after="80"/>
        <w:jc w:val="both"/>
      </w:pPr>
      <w:r w:rsidRPr="008F1C95">
        <w:rPr>
          <w:rFonts w:eastAsia="Arial Unicode MS"/>
        </w:rPr>
        <w:t>s</w:t>
      </w:r>
      <w:r w:rsidRPr="008F1C95">
        <w:t>ufficient information, instruction and training is given to staff to ensure full understanding of the hazards to health posed by substances in the workplace and the importance of control measures provided</w:t>
      </w:r>
    </w:p>
    <w:p w14:paraId="2DB18A80" w14:textId="77777777" w:rsidR="00630909" w:rsidRPr="008F1C95" w:rsidRDefault="00630909" w:rsidP="00630909">
      <w:pPr>
        <w:widowControl/>
        <w:numPr>
          <w:ilvl w:val="0"/>
          <w:numId w:val="12"/>
        </w:numPr>
        <w:autoSpaceDE/>
        <w:autoSpaceDN/>
        <w:adjustRightInd/>
        <w:spacing w:after="80"/>
        <w:jc w:val="both"/>
      </w:pPr>
      <w:r w:rsidRPr="008F1C95">
        <w:t>training records are maintained for those who receive training</w:t>
      </w:r>
    </w:p>
    <w:p w14:paraId="0F1B0973" w14:textId="77777777" w:rsidR="00630909" w:rsidRPr="008F1C95" w:rsidRDefault="00630909" w:rsidP="00630909">
      <w:pPr>
        <w:widowControl/>
        <w:numPr>
          <w:ilvl w:val="0"/>
          <w:numId w:val="12"/>
        </w:numPr>
        <w:autoSpaceDE/>
        <w:autoSpaceDN/>
        <w:adjustRightInd/>
        <w:spacing w:after="80"/>
        <w:jc w:val="both"/>
      </w:pPr>
      <w:r w:rsidRPr="008F1C95">
        <w:t>information will also be given to others who may be affected, such as contractors, temporary staff and visitors</w:t>
      </w:r>
    </w:p>
    <w:p w14:paraId="1B46360E" w14:textId="77777777" w:rsidR="00630909" w:rsidRPr="008F1C95" w:rsidRDefault="00630909" w:rsidP="00630909">
      <w:pPr>
        <w:widowControl/>
        <w:numPr>
          <w:ilvl w:val="0"/>
          <w:numId w:val="12"/>
        </w:numPr>
        <w:autoSpaceDE/>
        <w:autoSpaceDN/>
        <w:adjustRightInd/>
        <w:spacing w:after="80"/>
        <w:jc w:val="both"/>
      </w:pPr>
      <w:r w:rsidRPr="008F1C95">
        <w:t xml:space="preserve">only substances purchased through the </w:t>
      </w:r>
      <w:r w:rsidR="00810D8C" w:rsidRPr="008F1C95">
        <w:t>school’s</w:t>
      </w:r>
      <w:r w:rsidRPr="008F1C95">
        <w:t xml:space="preserve"> procurement systems can be used on site</w:t>
      </w:r>
    </w:p>
    <w:p w14:paraId="6F94702E" w14:textId="77777777" w:rsidR="00630909" w:rsidRPr="008F1C95" w:rsidRDefault="00630909" w:rsidP="00630909">
      <w:pPr>
        <w:widowControl/>
        <w:numPr>
          <w:ilvl w:val="0"/>
          <w:numId w:val="12"/>
        </w:numPr>
        <w:autoSpaceDE/>
        <w:autoSpaceDN/>
        <w:adjustRightInd/>
        <w:spacing w:after="80"/>
        <w:jc w:val="both"/>
      </w:pPr>
      <w:r w:rsidRPr="008F1C95">
        <w:t xml:space="preserve">substances are stored correctly and those that are no longer used are disposed of as per the </w:t>
      </w:r>
      <w:r w:rsidR="00C21D2A" w:rsidRPr="008F1C95">
        <w:t>substance’s</w:t>
      </w:r>
      <w:r w:rsidRPr="008F1C95">
        <w:t xml:space="preserve"> safety data sheet</w:t>
      </w:r>
    </w:p>
    <w:p w14:paraId="2CA07E49" w14:textId="77777777" w:rsidR="00630909" w:rsidRPr="008F1C95" w:rsidRDefault="00630909" w:rsidP="00630909">
      <w:pPr>
        <w:widowControl/>
        <w:numPr>
          <w:ilvl w:val="0"/>
          <w:numId w:val="12"/>
        </w:numPr>
        <w:autoSpaceDE/>
        <w:autoSpaceDN/>
        <w:adjustRightInd/>
        <w:spacing w:after="360"/>
        <w:jc w:val="both"/>
      </w:pPr>
      <w:r w:rsidRPr="008F1C95">
        <w:t>COSHH risk assessments are monitored quarterly and reviewed annually</w:t>
      </w:r>
    </w:p>
    <w:p w14:paraId="24198DD0" w14:textId="77777777" w:rsidR="004A0739" w:rsidRPr="008F1C95" w:rsidRDefault="004A0739" w:rsidP="004A0739">
      <w:pPr>
        <w:widowControl/>
        <w:autoSpaceDE/>
        <w:autoSpaceDN/>
        <w:adjustRightInd/>
        <w:spacing w:after="360"/>
        <w:ind w:left="1080"/>
        <w:jc w:val="both"/>
      </w:pPr>
    </w:p>
    <w:p w14:paraId="03622F7F" w14:textId="77777777" w:rsidR="00630909" w:rsidRPr="008F1C95" w:rsidRDefault="00630909" w:rsidP="00630909">
      <w:pPr>
        <w:spacing w:after="120"/>
        <w:jc w:val="both"/>
        <w:rPr>
          <w:b/>
        </w:rPr>
      </w:pPr>
      <w:r w:rsidRPr="008F1C95">
        <w:rPr>
          <w:b/>
        </w:rPr>
        <w:t>Dealing with health and safety emergencies - procedures and contacts</w:t>
      </w:r>
    </w:p>
    <w:p w14:paraId="68C4C0D3" w14:textId="77777777" w:rsidR="002E0425" w:rsidRPr="008F1C95" w:rsidRDefault="002E0425" w:rsidP="00630909">
      <w:pPr>
        <w:spacing w:after="120"/>
        <w:jc w:val="both"/>
        <w:rPr>
          <w:b/>
        </w:rPr>
      </w:pPr>
    </w:p>
    <w:p w14:paraId="5F264680"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As per legal requirements all dangerous occurrences and near miss incidents that are RIDDOR reportable incidents, will be reported to the HSE within the required timescale.</w:t>
      </w:r>
    </w:p>
    <w:p w14:paraId="5A6B9343"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All incidents will be investigated in an attempt to identify the root cause: relevant local policies, procedures and risk assessments will be reviewed and revised as required. All premises related issues will be addressed in a timely manner.  Any relevant learning from investigations will be communicated to relevant staff, pupils etc.</w:t>
      </w:r>
    </w:p>
    <w:p w14:paraId="6BFD475B" w14:textId="77777777" w:rsidR="00630909" w:rsidRPr="008F1C95" w:rsidRDefault="00630909" w:rsidP="00630909">
      <w:pPr>
        <w:ind w:left="709"/>
        <w:jc w:val="both"/>
      </w:pPr>
      <w:r w:rsidRPr="008F1C95">
        <w:t>[insert local arrangements for dealing with fatalities, missing pupils, bomb threats and other emergencies that would not be covered by the fire and emergency evacuation plan]</w:t>
      </w:r>
    </w:p>
    <w:p w14:paraId="6EA75BFA" w14:textId="77777777" w:rsidR="002E0425" w:rsidRPr="008F1C95" w:rsidRDefault="002E0425" w:rsidP="00630909">
      <w:pPr>
        <w:ind w:left="709"/>
        <w:jc w:val="both"/>
      </w:pPr>
    </w:p>
    <w:p w14:paraId="258071A5" w14:textId="77777777" w:rsidR="00630909" w:rsidRPr="008F1C95" w:rsidRDefault="00630909" w:rsidP="00630909">
      <w:pPr>
        <w:spacing w:after="120"/>
        <w:jc w:val="both"/>
        <w:rPr>
          <w:b/>
        </w:rPr>
      </w:pPr>
      <w:r w:rsidRPr="008F1C95">
        <w:rPr>
          <w:b/>
        </w:rPr>
        <w:t>Defect reporting</w:t>
      </w:r>
    </w:p>
    <w:p w14:paraId="4B94891A" w14:textId="77777777" w:rsidR="002E0425" w:rsidRPr="008F1C95" w:rsidRDefault="002E0425" w:rsidP="00630909">
      <w:pPr>
        <w:spacing w:after="120"/>
        <w:jc w:val="both"/>
        <w:rPr>
          <w:b/>
        </w:rPr>
      </w:pPr>
    </w:p>
    <w:p w14:paraId="1C5C9333" w14:textId="7F6B587C"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has a defect reporting procedure whereby any damage or defect to the premises, equipment or furnishings is reported. Defective equipment is isolated and labelled as defective to prevent use until replaced or repaired. Where premises defects are identified a dynamic assessment is carried out to decide whether an area should be isolated or cordoned off whilst awaiting repair.</w:t>
      </w:r>
    </w:p>
    <w:p w14:paraId="2687BC75" w14:textId="77777777" w:rsidR="00630909" w:rsidRPr="008F1C95" w:rsidRDefault="00630909" w:rsidP="00630909">
      <w:pPr>
        <w:spacing w:after="120"/>
        <w:jc w:val="both"/>
        <w:rPr>
          <w:b/>
        </w:rPr>
      </w:pPr>
      <w:r w:rsidRPr="008F1C95">
        <w:rPr>
          <w:b/>
        </w:rPr>
        <w:t>Display screen equipment (DSE)</w:t>
      </w:r>
    </w:p>
    <w:p w14:paraId="40559F6F" w14:textId="77777777" w:rsidR="002E0425" w:rsidRPr="008F1C95" w:rsidRDefault="002E0425" w:rsidP="00630909">
      <w:pPr>
        <w:spacing w:after="120"/>
        <w:jc w:val="both"/>
        <w:rPr>
          <w:b/>
        </w:rPr>
      </w:pPr>
    </w:p>
    <w:p w14:paraId="2FD23161" w14:textId="12A67E61"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acknowledges that staff who use DSE should have suitable equipment to undertake the tasks that they are required to carry out, knows how to safely use the equipment and have a DSE assessment which is reviewed at suitable intervals. The </w:t>
      </w:r>
      <w:r w:rsidRPr="008F1C95">
        <w:t xml:space="preserve">Thrussington </w:t>
      </w:r>
      <w:proofErr w:type="spellStart"/>
      <w:r w:rsidRPr="008F1C95">
        <w:t>CofE</w:t>
      </w:r>
      <w:proofErr w:type="spellEnd"/>
      <w:r w:rsidRPr="008F1C95">
        <w:t xml:space="preserve"> Primary School</w:t>
      </w:r>
      <w:r w:rsidR="00630909" w:rsidRPr="008F1C95">
        <w:t xml:space="preserve"> ensures that:</w:t>
      </w:r>
    </w:p>
    <w:p w14:paraId="2DBD17BA" w14:textId="77777777" w:rsidR="00630909" w:rsidRPr="008F1C95" w:rsidRDefault="00630909" w:rsidP="00630909">
      <w:pPr>
        <w:widowControl/>
        <w:numPr>
          <w:ilvl w:val="0"/>
          <w:numId w:val="12"/>
        </w:numPr>
        <w:autoSpaceDE/>
        <w:autoSpaceDN/>
        <w:adjustRightInd/>
        <w:spacing w:after="80"/>
        <w:jc w:val="both"/>
      </w:pPr>
      <w:r w:rsidRPr="008F1C95">
        <w:t>all static workstations used by staff meet the minimum standards required</w:t>
      </w:r>
    </w:p>
    <w:p w14:paraId="4A440AF8" w14:textId="77777777" w:rsidR="00630909" w:rsidRPr="008F1C95" w:rsidRDefault="00630909" w:rsidP="00630909">
      <w:pPr>
        <w:widowControl/>
        <w:numPr>
          <w:ilvl w:val="0"/>
          <w:numId w:val="12"/>
        </w:numPr>
        <w:autoSpaceDE/>
        <w:autoSpaceDN/>
        <w:adjustRightInd/>
        <w:spacing w:after="80"/>
        <w:jc w:val="both"/>
      </w:pPr>
      <w:r w:rsidRPr="008F1C95">
        <w:t>equipment is maintained in good working condition</w:t>
      </w:r>
    </w:p>
    <w:p w14:paraId="2F65A21D" w14:textId="77777777" w:rsidR="00630909" w:rsidRPr="008F1C95" w:rsidRDefault="00630909" w:rsidP="00630909">
      <w:pPr>
        <w:widowControl/>
        <w:numPr>
          <w:ilvl w:val="0"/>
          <w:numId w:val="12"/>
        </w:numPr>
        <w:autoSpaceDE/>
        <w:autoSpaceDN/>
        <w:adjustRightInd/>
        <w:spacing w:after="80"/>
        <w:jc w:val="both"/>
      </w:pPr>
      <w:r w:rsidRPr="008F1C95">
        <w:t>staff are aware of best practice in using DSE and issued with relevant information</w:t>
      </w:r>
    </w:p>
    <w:p w14:paraId="6908FA17" w14:textId="77777777" w:rsidR="00630909" w:rsidRPr="008F1C95" w:rsidRDefault="00630909" w:rsidP="00630909">
      <w:pPr>
        <w:widowControl/>
        <w:numPr>
          <w:ilvl w:val="0"/>
          <w:numId w:val="12"/>
        </w:numPr>
        <w:autoSpaceDE/>
        <w:autoSpaceDN/>
        <w:adjustRightInd/>
        <w:spacing w:after="80"/>
        <w:jc w:val="both"/>
      </w:pPr>
      <w:r w:rsidRPr="008F1C95">
        <w:t>staff whose roles require significant use of DSE are prioritised for individual assessment</w:t>
      </w:r>
    </w:p>
    <w:p w14:paraId="186F301B" w14:textId="77777777" w:rsidR="00630909" w:rsidRPr="008F1C95" w:rsidRDefault="00630909" w:rsidP="00630909">
      <w:pPr>
        <w:widowControl/>
        <w:numPr>
          <w:ilvl w:val="0"/>
          <w:numId w:val="12"/>
        </w:numPr>
        <w:autoSpaceDE/>
        <w:autoSpaceDN/>
        <w:adjustRightInd/>
        <w:spacing w:after="80"/>
        <w:jc w:val="both"/>
      </w:pPr>
      <w:r w:rsidRPr="008F1C95">
        <w:t>assessments are reviewed at least bi-annually, earlier if there are significant changes to equipment/layout individual health</w:t>
      </w:r>
      <w:r w:rsidR="00A66A55" w:rsidRPr="008F1C95">
        <w:t>.</w:t>
      </w:r>
    </w:p>
    <w:p w14:paraId="7C9536EC" w14:textId="77777777" w:rsidR="002E0425" w:rsidRPr="008F1C95" w:rsidRDefault="00A66A55" w:rsidP="003852E7">
      <w:pPr>
        <w:widowControl/>
        <w:numPr>
          <w:ilvl w:val="0"/>
          <w:numId w:val="12"/>
        </w:numPr>
        <w:autoSpaceDE/>
        <w:autoSpaceDN/>
        <w:adjustRightInd/>
        <w:spacing w:after="80"/>
      </w:pPr>
      <w:r w:rsidRPr="008F1C95">
        <w:t>DSE training and assessment is available via LTS Health Safety and Wellbeing Service buy back. This can be access through the SHINE online system. For access please call 0116 305 5515.</w:t>
      </w:r>
      <w:r w:rsidR="003852E7" w:rsidRPr="008F1C95">
        <w:t xml:space="preserve"> </w:t>
      </w:r>
      <w:hyperlink r:id="rId15" w:history="1">
        <w:r w:rsidR="003852E7" w:rsidRPr="008F1C95">
          <w:rPr>
            <w:rStyle w:val="Hyperlink"/>
            <w:color w:val="auto"/>
          </w:rPr>
          <w:t>https://go-shine.co.uk/login/index.php</w:t>
        </w:r>
      </w:hyperlink>
      <w:r w:rsidR="003852E7" w:rsidRPr="008F1C95">
        <w:t xml:space="preserve"> </w:t>
      </w:r>
    </w:p>
    <w:p w14:paraId="03690801" w14:textId="77777777" w:rsidR="00A66877" w:rsidRPr="008F1C95" w:rsidRDefault="00A66877" w:rsidP="00A66877">
      <w:pPr>
        <w:widowControl/>
        <w:autoSpaceDE/>
        <w:autoSpaceDN/>
        <w:adjustRightInd/>
        <w:spacing w:after="80"/>
        <w:ind w:left="1080"/>
      </w:pPr>
    </w:p>
    <w:p w14:paraId="6F64C309" w14:textId="77777777" w:rsidR="00630909" w:rsidRPr="008F1C95" w:rsidRDefault="00630909" w:rsidP="00630909">
      <w:pPr>
        <w:spacing w:after="120"/>
        <w:jc w:val="both"/>
        <w:rPr>
          <w:b/>
        </w:rPr>
      </w:pPr>
      <w:r w:rsidRPr="008F1C95">
        <w:rPr>
          <w:b/>
        </w:rPr>
        <w:t>Driving</w:t>
      </w:r>
    </w:p>
    <w:p w14:paraId="079B24B6" w14:textId="77777777" w:rsidR="002E0425" w:rsidRPr="008F1C95" w:rsidRDefault="002E0425" w:rsidP="00630909">
      <w:pPr>
        <w:spacing w:after="120"/>
        <w:jc w:val="both"/>
        <w:rPr>
          <w:b/>
        </w:rPr>
      </w:pPr>
    </w:p>
    <w:p w14:paraId="65DC1815" w14:textId="6DF26F20"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All staff that drive their own cars for work purposes must have a full UK driving licence, business insurance and maintain their vehicle in a road worthy condition. </w:t>
      </w:r>
      <w:r w:rsidR="008E6D4A" w:rsidRPr="008F1C95">
        <w:t>6 monthly</w:t>
      </w:r>
      <w:r w:rsidRPr="008F1C95">
        <w:t xml:space="preserve"> licence and insurance checks are undertaken and </w:t>
      </w:r>
      <w:r w:rsidR="008B4DC7" w:rsidRPr="008F1C95">
        <w:t xml:space="preserve">documented. </w:t>
      </w:r>
    </w:p>
    <w:p w14:paraId="4794BFC9" w14:textId="77777777" w:rsidR="00630909" w:rsidRPr="008F1C95" w:rsidRDefault="00630909" w:rsidP="00630909">
      <w:pPr>
        <w:spacing w:after="240"/>
        <w:jc w:val="both"/>
        <w:rPr>
          <w:b/>
        </w:rPr>
      </w:pPr>
      <w:r w:rsidRPr="008F1C95">
        <w:rPr>
          <w:b/>
        </w:rPr>
        <w:t>Electrical systems and equipment</w:t>
      </w:r>
    </w:p>
    <w:p w14:paraId="308E59E9" w14:textId="12D33FB6"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maintains and services electrical systems and equipment in line with statutory guidance and best practice. Electrical systems (hard wiring) is periodically inspected every 5 years by a competent contractor and records maintained; any remedial works recommended are acted upon in a timely manner. </w:t>
      </w:r>
    </w:p>
    <w:p w14:paraId="601C1BF4"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Portable electric appliances have a portable appliance test (PAT) carried out, in line with HSE guidance </w:t>
      </w:r>
      <w:r w:rsidRPr="008F1C95">
        <w:rPr>
          <w:i/>
        </w:rPr>
        <w:t>'Maintaining portable electrical equipment in low risk environments' (INDG236)</w:t>
      </w:r>
      <w:r w:rsidRPr="008F1C95">
        <w:t>, by a competent contractor with records maintained.</w:t>
      </w:r>
    </w:p>
    <w:p w14:paraId="31695774" w14:textId="29EF7780"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Formal termly workplace inspections are undertaken whereby all equipment is visually inspected. Staff are instructed to undertake a visual inspection of equipment prior to use and not to use any equipment that appears damaged or defective. The </w:t>
      </w:r>
      <w:r w:rsidR="00D05B92" w:rsidRPr="008F1C95">
        <w:t xml:space="preserve">Thrussington </w:t>
      </w:r>
      <w:proofErr w:type="spellStart"/>
      <w:r w:rsidR="00D05B92" w:rsidRPr="008F1C95">
        <w:t>CofE</w:t>
      </w:r>
      <w:proofErr w:type="spellEnd"/>
      <w:r w:rsidR="00D05B92" w:rsidRPr="008F1C95">
        <w:t xml:space="preserve"> Primary School</w:t>
      </w:r>
      <w:r w:rsidRPr="008F1C95">
        <w:t>'s defect reporting procedure is followed as required.</w:t>
      </w:r>
    </w:p>
    <w:p w14:paraId="314CC1A0" w14:textId="77777777" w:rsidR="00630909" w:rsidRPr="008F1C95" w:rsidRDefault="00630909" w:rsidP="00630909">
      <w:pPr>
        <w:spacing w:after="240"/>
        <w:jc w:val="both"/>
        <w:rPr>
          <w:b/>
        </w:rPr>
      </w:pPr>
      <w:r w:rsidRPr="008F1C95">
        <w:rPr>
          <w:b/>
        </w:rPr>
        <w:t>Fire safety</w:t>
      </w:r>
    </w:p>
    <w:p w14:paraId="68ACF1B6" w14:textId="60D10F6D"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is committed to providing a safe environment for both staff and pupils.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manages the risk of fire by ensuring:</w:t>
      </w:r>
    </w:p>
    <w:p w14:paraId="4DC1C41C" w14:textId="0A7B9814" w:rsidR="00630909" w:rsidRPr="008F1C95" w:rsidRDefault="00630909" w:rsidP="00630909">
      <w:pPr>
        <w:widowControl/>
        <w:numPr>
          <w:ilvl w:val="0"/>
          <w:numId w:val="12"/>
        </w:numPr>
        <w:autoSpaceDE/>
        <w:autoSpaceDN/>
        <w:adjustRightInd/>
        <w:spacing w:after="80"/>
        <w:jc w:val="both"/>
      </w:pPr>
      <w:r w:rsidRPr="008F1C95">
        <w:t xml:space="preserve">a detailed fire and emergency evacuation plan </w:t>
      </w:r>
      <w:proofErr w:type="gramStart"/>
      <w:r w:rsidRPr="008F1C95">
        <w:t>has</w:t>
      </w:r>
      <w:proofErr w:type="gramEnd"/>
      <w:r w:rsidRPr="008F1C95">
        <w:t xml:space="preserve"> been developed that clearly details actions to be taken when a fire is identified or suspected, individual responsibilities and arrangements for safe evacuation, this will include the development of a Personal Emergency Evacuation Plan (PEEP) for any person requiring assistance in an evacuation.</w:t>
      </w:r>
      <w:r w:rsidR="00055029" w:rsidRPr="008F1C95">
        <w:t xml:space="preserve"> These are present in each grab bag by fire exits.</w:t>
      </w:r>
    </w:p>
    <w:p w14:paraId="1D8D3CB7" w14:textId="77777777" w:rsidR="00DB4A02" w:rsidRPr="008F1C95" w:rsidRDefault="00A66877" w:rsidP="00DB4A02">
      <w:pPr>
        <w:pStyle w:val="ListParagraph"/>
        <w:numPr>
          <w:ilvl w:val="0"/>
          <w:numId w:val="12"/>
        </w:numPr>
        <w:rPr>
          <w:rFonts w:ascii="Arial" w:hAnsi="Arial" w:cs="Arial"/>
        </w:rPr>
      </w:pPr>
      <w:r w:rsidRPr="008F1C95">
        <w:rPr>
          <w:rFonts w:ascii="Arial" w:hAnsi="Arial" w:cs="Arial"/>
        </w:rPr>
        <w:t>An annual type 1 and a 5 yearly type 2 fire risk assessment must be in place and reviewed on a regular basis. Actions highlighted in the risk assessments will be completed in order of priority highlighted by the assessor</w:t>
      </w:r>
      <w:r w:rsidR="00DB4A02" w:rsidRPr="008F1C95">
        <w:rPr>
          <w:rFonts w:ascii="Arial" w:hAnsi="Arial" w:cs="Arial"/>
        </w:rPr>
        <w:t xml:space="preserve">s within the assessments. </w:t>
      </w:r>
    </w:p>
    <w:p w14:paraId="4E5F0A74" w14:textId="77777777" w:rsidR="00DB4A02" w:rsidRPr="008F1C95" w:rsidRDefault="00DB4A02" w:rsidP="00DB4A02">
      <w:pPr>
        <w:ind w:left="720"/>
      </w:pPr>
    </w:p>
    <w:p w14:paraId="2F20D30B" w14:textId="77777777" w:rsidR="00630909" w:rsidRPr="008F1C95" w:rsidRDefault="00630909" w:rsidP="00630909">
      <w:pPr>
        <w:widowControl/>
        <w:numPr>
          <w:ilvl w:val="0"/>
          <w:numId w:val="12"/>
        </w:numPr>
        <w:autoSpaceDE/>
        <w:autoSpaceDN/>
        <w:adjustRightInd/>
        <w:spacing w:after="80"/>
        <w:jc w:val="both"/>
      </w:pPr>
      <w:r w:rsidRPr="008F1C95">
        <w:t>statutory inspections are carried out on all fire related systems and equipment either b</w:t>
      </w:r>
      <w:r w:rsidR="00A66877" w:rsidRPr="008F1C95">
        <w:t>oth by</w:t>
      </w:r>
      <w:r w:rsidRPr="008F1C95">
        <w:t xml:space="preserve"> competent contractors </w:t>
      </w:r>
      <w:r w:rsidR="00A66877" w:rsidRPr="008F1C95">
        <w:t>and</w:t>
      </w:r>
      <w:r w:rsidRPr="008F1C95">
        <w:t xml:space="preserve"> in house by trained staff</w:t>
      </w:r>
    </w:p>
    <w:p w14:paraId="194D0ABD" w14:textId="77777777" w:rsidR="00630909" w:rsidRPr="008F1C95" w:rsidRDefault="00630909" w:rsidP="00630909">
      <w:pPr>
        <w:widowControl/>
        <w:numPr>
          <w:ilvl w:val="0"/>
          <w:numId w:val="12"/>
        </w:numPr>
        <w:autoSpaceDE/>
        <w:autoSpaceDN/>
        <w:adjustRightInd/>
        <w:spacing w:after="80"/>
        <w:jc w:val="both"/>
      </w:pPr>
      <w:r w:rsidRPr="008F1C95">
        <w:t xml:space="preserve">all staff receive fire awareness training that is regularly </w:t>
      </w:r>
      <w:r w:rsidR="00810D8C" w:rsidRPr="008F1C95">
        <w:t>updated,</w:t>
      </w:r>
      <w:r w:rsidRPr="008F1C95">
        <w:t xml:space="preserve"> and fire marshals receive role specific instruction</w:t>
      </w:r>
    </w:p>
    <w:p w14:paraId="3BA1C1E9" w14:textId="77777777" w:rsidR="00630909" w:rsidRPr="008F1C95" w:rsidRDefault="00630909" w:rsidP="00630909">
      <w:pPr>
        <w:widowControl/>
        <w:numPr>
          <w:ilvl w:val="0"/>
          <w:numId w:val="12"/>
        </w:numPr>
        <w:autoSpaceDE/>
        <w:autoSpaceDN/>
        <w:adjustRightInd/>
        <w:spacing w:after="80"/>
        <w:jc w:val="both"/>
      </w:pPr>
      <w:r w:rsidRPr="008F1C95">
        <w:t>a fire drill is undertaken at least termly to practice evacuation arrangements and to ensure that the evacuation procedure is carried out successfully and as expected.</w:t>
      </w:r>
    </w:p>
    <w:p w14:paraId="4798EBE6" w14:textId="77777777" w:rsidR="00630909" w:rsidRPr="008F1C95" w:rsidRDefault="00630909" w:rsidP="00630909">
      <w:pPr>
        <w:widowControl/>
        <w:numPr>
          <w:ilvl w:val="0"/>
          <w:numId w:val="12"/>
        </w:numPr>
        <w:autoSpaceDE/>
        <w:autoSpaceDN/>
        <w:adjustRightInd/>
        <w:spacing w:after="240"/>
        <w:jc w:val="both"/>
      </w:pPr>
      <w:r w:rsidRPr="008F1C95">
        <w:t>A fire log book is kept and maintained</w:t>
      </w:r>
    </w:p>
    <w:p w14:paraId="509EB1BE" w14:textId="77777777" w:rsidR="00630909" w:rsidRPr="008F1C95" w:rsidRDefault="00630909" w:rsidP="00630909">
      <w:pPr>
        <w:spacing w:after="240"/>
        <w:jc w:val="both"/>
        <w:rPr>
          <w:b/>
        </w:rPr>
      </w:pPr>
      <w:r w:rsidRPr="008F1C95">
        <w:rPr>
          <w:b/>
        </w:rPr>
        <w:t>First-aid and supporting pupils' medical conditions</w:t>
      </w:r>
    </w:p>
    <w:p w14:paraId="7315A208" w14:textId="15566399" w:rsidR="00630909" w:rsidRPr="008F1C95" w:rsidRDefault="00630909" w:rsidP="009A702A">
      <w:pPr>
        <w:widowControl/>
        <w:numPr>
          <w:ilvl w:val="1"/>
          <w:numId w:val="23"/>
        </w:numPr>
        <w:autoSpaceDE/>
        <w:autoSpaceDN/>
        <w:adjustRightInd/>
        <w:spacing w:after="240" w:line="276" w:lineRule="auto"/>
        <w:ind w:left="709" w:hanging="709"/>
        <w:jc w:val="both"/>
      </w:pPr>
      <w:r w:rsidRPr="008F1C95">
        <w:t>Adequate first aid arrangements are assessed, maintained and monitored</w:t>
      </w:r>
      <w:r w:rsidR="00055029" w:rsidRPr="008F1C95">
        <w:t xml:space="preserve"> </w:t>
      </w:r>
      <w:proofErr w:type="gramStart"/>
      <w:r w:rsidR="00055029" w:rsidRPr="008F1C95">
        <w:t xml:space="preserve">at </w:t>
      </w:r>
      <w:r w:rsidRPr="008F1C95">
        <w:t xml:space="preserve"> </w:t>
      </w:r>
      <w:r w:rsidR="00D05B92" w:rsidRPr="008F1C95">
        <w:t>Thrussington</w:t>
      </w:r>
      <w:proofErr w:type="gramEnd"/>
      <w:r w:rsidR="00D05B92" w:rsidRPr="008F1C95">
        <w:t xml:space="preserve"> </w:t>
      </w:r>
      <w:proofErr w:type="spellStart"/>
      <w:r w:rsidR="00D05B92" w:rsidRPr="008F1C95">
        <w:t>CofE</w:t>
      </w:r>
      <w:proofErr w:type="spellEnd"/>
      <w:r w:rsidR="00D05B92" w:rsidRPr="008F1C95">
        <w:t xml:space="preserve"> Primary School</w:t>
      </w:r>
      <w:r w:rsidRPr="008F1C95">
        <w:t xml:space="preserve"> and for all activities that the </w:t>
      </w:r>
      <w:r w:rsidR="00055029" w:rsidRPr="008F1C95">
        <w:t>s</w:t>
      </w:r>
      <w:r w:rsidR="00D05B92" w:rsidRPr="008F1C95">
        <w:t>chool</w:t>
      </w:r>
      <w:r w:rsidRPr="008F1C95">
        <w:t xml:space="preserve"> leads. The </w:t>
      </w:r>
      <w:r w:rsidR="00055029" w:rsidRPr="008F1C95">
        <w:t>school</w:t>
      </w:r>
      <w:r w:rsidR="002E0425" w:rsidRPr="008F1C95">
        <w:t xml:space="preserve"> </w:t>
      </w:r>
      <w:r w:rsidRPr="008F1C95">
        <w:t>ensures that:</w:t>
      </w:r>
    </w:p>
    <w:p w14:paraId="1FF60F35" w14:textId="77777777" w:rsidR="00630909" w:rsidRPr="008F1C95" w:rsidRDefault="00630909" w:rsidP="00630909">
      <w:pPr>
        <w:widowControl/>
        <w:numPr>
          <w:ilvl w:val="0"/>
          <w:numId w:val="12"/>
        </w:numPr>
        <w:autoSpaceDE/>
        <w:autoSpaceDN/>
        <w:adjustRightInd/>
        <w:spacing w:after="80"/>
        <w:jc w:val="both"/>
      </w:pPr>
      <w:r w:rsidRPr="008F1C95">
        <w:t>the number of first aiders and appointed persons meets recommendations and adequate cover is available to cover for annual leave and unexpected absences</w:t>
      </w:r>
    </w:p>
    <w:p w14:paraId="3DB2394C" w14:textId="0752EF3B" w:rsidR="00630909" w:rsidRPr="008F1C95" w:rsidRDefault="00630909" w:rsidP="00630909">
      <w:pPr>
        <w:widowControl/>
        <w:numPr>
          <w:ilvl w:val="0"/>
          <w:numId w:val="12"/>
        </w:numPr>
        <w:autoSpaceDE/>
        <w:autoSpaceDN/>
        <w:adjustRightInd/>
        <w:spacing w:after="80"/>
        <w:jc w:val="both"/>
      </w:pPr>
      <w:r w:rsidRPr="008F1C95">
        <w:t xml:space="preserve">all first aiders and appointed persons hold a valid certificate of competence, the </w:t>
      </w:r>
      <w:r w:rsidR="00D05B92" w:rsidRPr="008F1C95">
        <w:t xml:space="preserve">Thrussington </w:t>
      </w:r>
      <w:proofErr w:type="spellStart"/>
      <w:r w:rsidR="00D05B92" w:rsidRPr="008F1C95">
        <w:t>CofE</w:t>
      </w:r>
      <w:proofErr w:type="spellEnd"/>
      <w:r w:rsidR="00D05B92" w:rsidRPr="008F1C95">
        <w:t xml:space="preserve"> Primary School</w:t>
      </w:r>
      <w:r w:rsidR="002E0425" w:rsidRPr="008F1C95">
        <w:t xml:space="preserve"> </w:t>
      </w:r>
      <w:r w:rsidRPr="008F1C95">
        <w:t>maintains a register of all qualified staff and will arrange re-training as necessary</w:t>
      </w:r>
    </w:p>
    <w:p w14:paraId="794CF8AA" w14:textId="6E5A98F9" w:rsidR="00630909" w:rsidRPr="008F1C95" w:rsidRDefault="00630909" w:rsidP="00630909">
      <w:pPr>
        <w:widowControl/>
        <w:numPr>
          <w:ilvl w:val="0"/>
          <w:numId w:val="12"/>
        </w:numPr>
        <w:autoSpaceDE/>
        <w:autoSpaceDN/>
        <w:adjustRightInd/>
        <w:spacing w:after="80"/>
        <w:jc w:val="both"/>
      </w:pPr>
      <w:r w:rsidRPr="008F1C95">
        <w:t xml:space="preserve">first aid notices are clearly displayed around the </w:t>
      </w:r>
      <w:r w:rsidR="00D05B92" w:rsidRPr="008F1C95">
        <w:t xml:space="preserve">Thrussington </w:t>
      </w:r>
      <w:proofErr w:type="spellStart"/>
      <w:r w:rsidR="00D05B92" w:rsidRPr="008F1C95">
        <w:t>CofE</w:t>
      </w:r>
      <w:proofErr w:type="spellEnd"/>
      <w:r w:rsidR="00D05B92" w:rsidRPr="008F1C95">
        <w:t xml:space="preserve"> Primary School</w:t>
      </w:r>
    </w:p>
    <w:p w14:paraId="18EC8CB8" w14:textId="77777777" w:rsidR="00630909" w:rsidRPr="008F1C95" w:rsidRDefault="00630909" w:rsidP="00630909">
      <w:pPr>
        <w:widowControl/>
        <w:numPr>
          <w:ilvl w:val="0"/>
          <w:numId w:val="12"/>
        </w:numPr>
        <w:autoSpaceDE/>
        <w:autoSpaceDN/>
        <w:adjustRightInd/>
        <w:spacing w:after="80"/>
        <w:jc w:val="both"/>
      </w:pPr>
      <w:r w:rsidRPr="008F1C95">
        <w:t>sufficient numbers of suitably stocked first aid boxes are available and checked periodically to ensure they are adequately stocked</w:t>
      </w:r>
    </w:p>
    <w:p w14:paraId="45DF252B" w14:textId="77777777" w:rsidR="00630909" w:rsidRPr="008F1C95" w:rsidRDefault="00630909" w:rsidP="00630909">
      <w:pPr>
        <w:widowControl/>
        <w:numPr>
          <w:ilvl w:val="0"/>
          <w:numId w:val="12"/>
        </w:numPr>
        <w:autoSpaceDE/>
        <w:autoSpaceDN/>
        <w:adjustRightInd/>
        <w:spacing w:after="80"/>
        <w:jc w:val="both"/>
      </w:pPr>
      <w:r w:rsidRPr="008F1C95">
        <w:t>a suitable area is available for the provision of first aid</w:t>
      </w:r>
    </w:p>
    <w:p w14:paraId="1CA1B08D" w14:textId="5FB87A67" w:rsidR="00630909" w:rsidRPr="008F1C95" w:rsidRDefault="00630909" w:rsidP="00630909">
      <w:pPr>
        <w:widowControl/>
        <w:numPr>
          <w:ilvl w:val="0"/>
          <w:numId w:val="12"/>
        </w:numPr>
        <w:autoSpaceDE/>
        <w:autoSpaceDN/>
        <w:adjustRightInd/>
        <w:spacing w:after="80"/>
        <w:jc w:val="both"/>
      </w:pPr>
      <w:r w:rsidRPr="008F1C95">
        <w:t xml:space="preserve">staff are regularly informed of first aid arrangements within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through </w:t>
      </w:r>
      <w:r w:rsidR="00810D8C" w:rsidRPr="008F1C95">
        <w:t>induction, teacher</w:t>
      </w:r>
      <w:r w:rsidRPr="008F1C95">
        <w:t xml:space="preserve"> training days and the staff handbook which is issued annually</w:t>
      </w:r>
    </w:p>
    <w:p w14:paraId="01FEC11B" w14:textId="77777777" w:rsidR="00630909" w:rsidRPr="008F1C95" w:rsidRDefault="00630909" w:rsidP="00630909">
      <w:pPr>
        <w:widowControl/>
        <w:numPr>
          <w:ilvl w:val="0"/>
          <w:numId w:val="12"/>
        </w:numPr>
        <w:autoSpaceDE/>
        <w:autoSpaceDN/>
        <w:adjustRightInd/>
        <w:spacing w:after="80"/>
        <w:jc w:val="both"/>
      </w:pPr>
      <w:r w:rsidRPr="008F1C95">
        <w:t>where first aid has been administered this is recorded in the first aid treatment book</w:t>
      </w:r>
    </w:p>
    <w:p w14:paraId="2542DEE9" w14:textId="77777777" w:rsidR="00630909" w:rsidRPr="008F1C95" w:rsidRDefault="00630909" w:rsidP="00630909">
      <w:pPr>
        <w:widowControl/>
        <w:numPr>
          <w:ilvl w:val="0"/>
          <w:numId w:val="12"/>
        </w:numPr>
        <w:autoSpaceDE/>
        <w:autoSpaceDN/>
        <w:adjustRightInd/>
        <w:spacing w:after="80"/>
        <w:jc w:val="both"/>
      </w:pPr>
      <w:r w:rsidRPr="008F1C95">
        <w:t xml:space="preserve">correct reporting procedures are followed including those required under RIDDOR regulations </w:t>
      </w:r>
    </w:p>
    <w:p w14:paraId="116E49AC" w14:textId="77777777" w:rsidR="00630909" w:rsidRPr="008F1C95" w:rsidRDefault="00630909" w:rsidP="00630909">
      <w:pPr>
        <w:widowControl/>
        <w:numPr>
          <w:ilvl w:val="0"/>
          <w:numId w:val="12"/>
        </w:numPr>
        <w:autoSpaceDE/>
        <w:autoSpaceDN/>
        <w:adjustRightInd/>
        <w:spacing w:after="80"/>
        <w:jc w:val="both"/>
      </w:pPr>
      <w:r w:rsidRPr="008F1C95">
        <w:t xml:space="preserve">individual risk assessments have been carried out which consider first aid provision for </w:t>
      </w:r>
      <w:proofErr w:type="spellStart"/>
      <w:r w:rsidRPr="008F1C95">
        <w:t>lone</w:t>
      </w:r>
      <w:proofErr w:type="spellEnd"/>
      <w:r w:rsidRPr="008F1C95">
        <w:t xml:space="preserve"> workers and employees who travel in works vehicles that carry passengers. </w:t>
      </w:r>
    </w:p>
    <w:p w14:paraId="4F0CF85E" w14:textId="77777777" w:rsidR="00630909" w:rsidRPr="008F1C95" w:rsidRDefault="00630909" w:rsidP="00630909">
      <w:pPr>
        <w:widowControl/>
        <w:numPr>
          <w:ilvl w:val="0"/>
          <w:numId w:val="12"/>
        </w:numPr>
        <w:autoSpaceDE/>
        <w:autoSpaceDN/>
        <w:adjustRightInd/>
        <w:spacing w:after="80"/>
        <w:jc w:val="both"/>
      </w:pPr>
      <w:r w:rsidRPr="008F1C95">
        <w:t xml:space="preserve">information, instruction and training will be provided to staff on any specific medical conditions of pupils and the procedures to follow in case of an emergency </w:t>
      </w:r>
    </w:p>
    <w:p w14:paraId="3FA1006C" w14:textId="77777777" w:rsidR="00630909" w:rsidRPr="008F1C95" w:rsidRDefault="00630909" w:rsidP="00630909">
      <w:pPr>
        <w:widowControl/>
        <w:numPr>
          <w:ilvl w:val="0"/>
          <w:numId w:val="12"/>
        </w:numPr>
        <w:autoSpaceDE/>
        <w:autoSpaceDN/>
        <w:adjustRightInd/>
        <w:spacing w:after="80"/>
        <w:jc w:val="both"/>
      </w:pPr>
      <w:r w:rsidRPr="008F1C95">
        <w:t>children with medical conditions will be cared for in line with the medical conditions policy</w:t>
      </w:r>
    </w:p>
    <w:p w14:paraId="1E99F3A5" w14:textId="77777777" w:rsidR="00630909" w:rsidRPr="008F1C95" w:rsidRDefault="00630909" w:rsidP="00630909">
      <w:pPr>
        <w:widowControl/>
        <w:numPr>
          <w:ilvl w:val="0"/>
          <w:numId w:val="12"/>
        </w:numPr>
        <w:autoSpaceDE/>
        <w:autoSpaceDN/>
        <w:adjustRightInd/>
        <w:spacing w:after="80"/>
        <w:jc w:val="both"/>
      </w:pPr>
      <w:r w:rsidRPr="008F1C95">
        <w:t>medication shall be kept securely in line with the medical conditions policy</w:t>
      </w:r>
    </w:p>
    <w:p w14:paraId="1324D490" w14:textId="77777777" w:rsidR="00630909" w:rsidRPr="008F1C95" w:rsidRDefault="00630909" w:rsidP="00630909">
      <w:pPr>
        <w:spacing w:after="80"/>
        <w:ind w:left="1080"/>
        <w:jc w:val="both"/>
      </w:pPr>
    </w:p>
    <w:p w14:paraId="06FB6711" w14:textId="77777777" w:rsidR="00DB4A02" w:rsidRPr="008F1C95" w:rsidRDefault="00DB4A02" w:rsidP="00630909">
      <w:pPr>
        <w:spacing w:after="80"/>
        <w:ind w:left="1080"/>
        <w:jc w:val="both"/>
      </w:pPr>
    </w:p>
    <w:p w14:paraId="75ADA6FA" w14:textId="3B9DB72C" w:rsidR="00DB4A02" w:rsidRPr="008F1C95" w:rsidRDefault="00DB4A02" w:rsidP="00630909">
      <w:pPr>
        <w:spacing w:after="80"/>
        <w:ind w:left="1080"/>
        <w:jc w:val="both"/>
      </w:pPr>
    </w:p>
    <w:p w14:paraId="2C88D932" w14:textId="1D3E426E" w:rsidR="00055029" w:rsidRPr="008F1C95" w:rsidRDefault="00055029" w:rsidP="00630909">
      <w:pPr>
        <w:spacing w:after="80"/>
        <w:ind w:left="1080"/>
        <w:jc w:val="both"/>
      </w:pPr>
    </w:p>
    <w:p w14:paraId="78873EF0" w14:textId="77777777" w:rsidR="00055029" w:rsidRPr="008F1C95" w:rsidRDefault="00055029" w:rsidP="00630909">
      <w:pPr>
        <w:spacing w:after="80"/>
        <w:ind w:left="1080"/>
        <w:jc w:val="both"/>
      </w:pPr>
    </w:p>
    <w:p w14:paraId="21EBC0AE" w14:textId="77777777" w:rsidR="00DB4A02" w:rsidRPr="008F1C95" w:rsidRDefault="00DB4A02" w:rsidP="00630909">
      <w:pPr>
        <w:spacing w:after="80"/>
        <w:ind w:left="1080"/>
        <w:jc w:val="both"/>
      </w:pPr>
    </w:p>
    <w:p w14:paraId="6C4B906D" w14:textId="77777777" w:rsidR="00630909" w:rsidRPr="008F1C95" w:rsidRDefault="00630909" w:rsidP="00630909">
      <w:pPr>
        <w:spacing w:after="240"/>
        <w:jc w:val="both"/>
        <w:rPr>
          <w:b/>
        </w:rPr>
      </w:pPr>
      <w:r w:rsidRPr="008F1C95">
        <w:rPr>
          <w:b/>
        </w:rPr>
        <w:t xml:space="preserve">Glass &amp; Glazing </w:t>
      </w:r>
    </w:p>
    <w:p w14:paraId="29F08ECC" w14:textId="0B86B1D4"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will comply with the Workplace (Health, Safety and Welfare) Regulations 1992 and the Approved Code of Practice L24 as it relates to glass and glazing</w:t>
      </w:r>
    </w:p>
    <w:p w14:paraId="0CA302DA" w14:textId="1F34F394"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survey its glass surfaces in doors, windows and door side panels for the presence of safety glass and where appropriate will make remedial actions to install safety glass or film and have it suitably marked to that effect</w:t>
      </w:r>
    </w:p>
    <w:p w14:paraId="64B11765" w14:textId="77777777" w:rsidR="00630909" w:rsidRPr="008F1C95" w:rsidRDefault="00630909" w:rsidP="00630909">
      <w:pPr>
        <w:spacing w:after="240"/>
        <w:jc w:val="both"/>
        <w:rPr>
          <w:b/>
        </w:rPr>
      </w:pPr>
      <w:r w:rsidRPr="008F1C95">
        <w:rPr>
          <w:b/>
        </w:rPr>
        <w:t xml:space="preserve">Grounds - Safety/Security </w:t>
      </w:r>
    </w:p>
    <w:p w14:paraId="78DB725A" w14:textId="77777777" w:rsidR="00630909" w:rsidRPr="008F1C95" w:rsidRDefault="00630909" w:rsidP="00630909">
      <w:pPr>
        <w:spacing w:after="240"/>
        <w:jc w:val="both"/>
        <w:rPr>
          <w:b/>
        </w:rPr>
      </w:pPr>
      <w:r w:rsidRPr="008F1C95">
        <w:rPr>
          <w:b/>
        </w:rPr>
        <w:t>Safety</w:t>
      </w:r>
    </w:p>
    <w:p w14:paraId="15BEDFC8" w14:textId="52633C59" w:rsidR="00301C5C"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ensure that there is safe access and egress from the buildings and grounds including balancing the need for security with the need for emergency escape.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ensure that there is a regime for maintaining the grounds, perimeter demarcation (where owned) and equipment e.g. outdoor play equipment</w:t>
      </w:r>
    </w:p>
    <w:p w14:paraId="569BC383" w14:textId="77777777" w:rsidR="00630909" w:rsidRPr="008F1C95" w:rsidRDefault="00630909" w:rsidP="00630909">
      <w:pPr>
        <w:spacing w:after="240"/>
        <w:jc w:val="both"/>
        <w:rPr>
          <w:b/>
        </w:rPr>
      </w:pPr>
      <w:r w:rsidRPr="008F1C95">
        <w:rPr>
          <w:b/>
        </w:rPr>
        <w:t>Security</w:t>
      </w:r>
    </w:p>
    <w:p w14:paraId="30A859D9" w14:textId="77777777" w:rsidR="00630909" w:rsidRPr="008F1C95" w:rsidRDefault="00630909" w:rsidP="00630909">
      <w:pPr>
        <w:ind w:left="709"/>
        <w:jc w:val="both"/>
        <w:rPr>
          <w:i/>
          <w:iCs/>
        </w:rPr>
      </w:pPr>
      <w:r w:rsidRPr="008F1C95">
        <w:rPr>
          <w:i/>
          <w:iCs/>
        </w:rPr>
        <w:t xml:space="preserve">[Specify rules for maintaining site security (e.g. keeping doors shut, controlling visitor access, signing in arrangements, identifying staff who are at greater risk of injury, where required how risk assessment is carried out, special training requirements]. </w:t>
      </w:r>
      <w:r w:rsidR="00810D8C" w:rsidRPr="008F1C95">
        <w:rPr>
          <w:i/>
          <w:iCs/>
        </w:rPr>
        <w:t>Alternatively,</w:t>
      </w:r>
      <w:r w:rsidRPr="008F1C95">
        <w:rPr>
          <w:i/>
          <w:iCs/>
        </w:rPr>
        <w:t xml:space="preserve"> this policy can signpost a site security policy</w:t>
      </w:r>
    </w:p>
    <w:p w14:paraId="458BAAD4" w14:textId="77777777" w:rsidR="002E0425" w:rsidRPr="008F1C95" w:rsidRDefault="002E0425" w:rsidP="00630909">
      <w:pPr>
        <w:ind w:left="709"/>
        <w:jc w:val="both"/>
        <w:rPr>
          <w:i/>
          <w:iCs/>
        </w:rPr>
      </w:pPr>
    </w:p>
    <w:p w14:paraId="1A256E6B" w14:textId="77777777" w:rsidR="00630909" w:rsidRPr="008F1C95" w:rsidRDefault="00630909" w:rsidP="00630909">
      <w:pPr>
        <w:spacing w:after="240"/>
        <w:jc w:val="both"/>
        <w:rPr>
          <w:b/>
        </w:rPr>
      </w:pPr>
      <w:r w:rsidRPr="008F1C95">
        <w:rPr>
          <w:b/>
        </w:rPr>
        <w:t>Housekeeping – storage, cleaning &amp; waste disposal</w:t>
      </w:r>
    </w:p>
    <w:p w14:paraId="2909CBD3" w14:textId="11E5EC62"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will ensure that there is suitable and sufficient storage including systems for ensuring that items are included on an inventory and checked periodically where necessary for safety.</w:t>
      </w:r>
    </w:p>
    <w:p w14:paraId="77DD2608" w14:textId="0449F095"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2E0425" w:rsidRPr="008F1C95">
        <w:t xml:space="preserve"> </w:t>
      </w:r>
      <w:r w:rsidR="00630909" w:rsidRPr="008F1C95">
        <w:t xml:space="preserve">will ensure that there are systems in place for cleanliness, to minimise the accumulation of rubbish, for the removal and disposal of controlled waste and for the cleaning of spills/ wet floors to minimise the risk of slips. The </w:t>
      </w:r>
      <w:r w:rsidRPr="008F1C95">
        <w:t xml:space="preserve">Thrussington </w:t>
      </w:r>
      <w:proofErr w:type="spellStart"/>
      <w:r w:rsidRPr="008F1C95">
        <w:t>CofE</w:t>
      </w:r>
      <w:proofErr w:type="spellEnd"/>
      <w:r w:rsidRPr="008F1C95">
        <w:t xml:space="preserve"> Primary School</w:t>
      </w:r>
      <w:r w:rsidR="00630909" w:rsidRPr="008F1C95">
        <w:t xml:space="preserve"> will ensure that there </w:t>
      </w:r>
      <w:r w:rsidR="0007121F" w:rsidRPr="008F1C95">
        <w:t>are</w:t>
      </w:r>
      <w:r w:rsidR="00630909" w:rsidRPr="008F1C95">
        <w:t xml:space="preserve"> suitable and sufficient external waste bins secured from the risks of arson and tampering.</w:t>
      </w:r>
    </w:p>
    <w:p w14:paraId="7A08EC93" w14:textId="5486222A"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Where applicable and to accommodate the requirements of environmental legislation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arrange for suitable disposal/recycling of relevant items e.g. fluorescent lighting and waste electrical appliances.</w:t>
      </w:r>
    </w:p>
    <w:p w14:paraId="4368C45B" w14:textId="77777777" w:rsidR="00630909" w:rsidRPr="008F1C95" w:rsidRDefault="00630909" w:rsidP="009A702A">
      <w:pPr>
        <w:widowControl/>
        <w:numPr>
          <w:ilvl w:val="1"/>
          <w:numId w:val="23"/>
        </w:numPr>
        <w:autoSpaceDE/>
        <w:autoSpaceDN/>
        <w:adjustRightInd/>
        <w:spacing w:after="240" w:line="276" w:lineRule="auto"/>
        <w:ind w:left="709" w:hanging="709"/>
        <w:jc w:val="both"/>
        <w:rPr>
          <w:b/>
        </w:rPr>
      </w:pPr>
      <w:r w:rsidRPr="008F1C95">
        <w:t>Suitable arrangements will be made for the clearing of snow as part of winter preparedness.</w:t>
      </w:r>
    </w:p>
    <w:p w14:paraId="2541A1C4" w14:textId="77777777" w:rsidR="00DB4A02" w:rsidRPr="008F1C95" w:rsidRDefault="00DB4A02" w:rsidP="00DB4A02">
      <w:pPr>
        <w:widowControl/>
        <w:autoSpaceDE/>
        <w:autoSpaceDN/>
        <w:adjustRightInd/>
        <w:spacing w:after="240" w:line="276" w:lineRule="auto"/>
        <w:ind w:left="720"/>
        <w:jc w:val="both"/>
        <w:rPr>
          <w:b/>
        </w:rPr>
      </w:pPr>
    </w:p>
    <w:p w14:paraId="61E79359" w14:textId="77777777" w:rsidR="00DB4A02" w:rsidRPr="008F1C95" w:rsidRDefault="00DB4A02" w:rsidP="00DB4A02">
      <w:pPr>
        <w:widowControl/>
        <w:autoSpaceDE/>
        <w:autoSpaceDN/>
        <w:adjustRightInd/>
        <w:spacing w:after="240" w:line="276" w:lineRule="auto"/>
        <w:ind w:left="720"/>
        <w:jc w:val="both"/>
        <w:rPr>
          <w:b/>
        </w:rPr>
      </w:pPr>
    </w:p>
    <w:p w14:paraId="0C0CB18D" w14:textId="77777777" w:rsidR="00630909" w:rsidRPr="008F1C95" w:rsidRDefault="00630909" w:rsidP="00630909">
      <w:pPr>
        <w:widowControl/>
        <w:autoSpaceDE/>
        <w:autoSpaceDN/>
        <w:adjustRightInd/>
        <w:spacing w:after="240" w:line="276" w:lineRule="auto"/>
        <w:jc w:val="both"/>
        <w:rPr>
          <w:b/>
        </w:rPr>
      </w:pPr>
      <w:r w:rsidRPr="008F1C95">
        <w:rPr>
          <w:b/>
        </w:rPr>
        <w:t xml:space="preserve">Jewellery </w:t>
      </w:r>
    </w:p>
    <w:p w14:paraId="5DF853EF" w14:textId="64FF9476" w:rsidR="00630909" w:rsidRPr="008F1C95" w:rsidRDefault="00B57805" w:rsidP="00630909">
      <w:pPr>
        <w:ind w:left="709"/>
        <w:jc w:val="both"/>
        <w:rPr>
          <w:i/>
          <w:iCs/>
        </w:rPr>
      </w:pPr>
      <w:r w:rsidRPr="008F1C95">
        <w:t>Pupils are not to wear any jewellery in school. Earrings must be removed for P.E. lessons.</w:t>
      </w:r>
    </w:p>
    <w:p w14:paraId="1AB8D6D6" w14:textId="77777777" w:rsidR="00933B60" w:rsidRPr="008F1C95" w:rsidRDefault="00933B60" w:rsidP="00630909">
      <w:pPr>
        <w:ind w:left="709"/>
        <w:jc w:val="both"/>
        <w:rPr>
          <w:i/>
          <w:iCs/>
        </w:rPr>
      </w:pPr>
    </w:p>
    <w:p w14:paraId="40168F82" w14:textId="77777777" w:rsidR="00630909" w:rsidRPr="008F1C95" w:rsidRDefault="00630909" w:rsidP="00630909">
      <w:pPr>
        <w:jc w:val="both"/>
        <w:rPr>
          <w:b/>
          <w:iCs/>
        </w:rPr>
      </w:pPr>
      <w:r w:rsidRPr="008F1C95">
        <w:rPr>
          <w:b/>
          <w:iCs/>
        </w:rPr>
        <w:t>Lone working</w:t>
      </w:r>
    </w:p>
    <w:p w14:paraId="3C8C37CF" w14:textId="77777777" w:rsidR="002A5BA7" w:rsidRPr="008F1C95" w:rsidRDefault="002A5BA7" w:rsidP="00630909">
      <w:pPr>
        <w:jc w:val="both"/>
        <w:rPr>
          <w:b/>
          <w:iCs/>
        </w:rPr>
      </w:pPr>
    </w:p>
    <w:p w14:paraId="6A45C1E9" w14:textId="0ECA8745"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will ensure through risk assessment that all staff who work alone are given suitable instruction on lone working procedures including communications, emergency procedures and any restrictions during lone working e.g. work at height.</w:t>
      </w:r>
    </w:p>
    <w:p w14:paraId="112CECF3" w14:textId="77777777" w:rsidR="00630909" w:rsidRPr="008F1C95" w:rsidRDefault="00630909" w:rsidP="00630909">
      <w:pPr>
        <w:spacing w:after="80"/>
        <w:jc w:val="both"/>
        <w:rPr>
          <w:b/>
        </w:rPr>
      </w:pPr>
      <w:r w:rsidRPr="008F1C95">
        <w:rPr>
          <w:b/>
        </w:rPr>
        <w:t>Management of asbestos</w:t>
      </w:r>
      <w:r w:rsidR="002E0425" w:rsidRPr="008F1C95">
        <w:rPr>
          <w:b/>
        </w:rPr>
        <w:t xml:space="preserve"> (Please delete if it has been confirmed by a competent per</w:t>
      </w:r>
      <w:r w:rsidR="002A5BA7" w:rsidRPr="008F1C95">
        <w:rPr>
          <w:b/>
        </w:rPr>
        <w:t>son that there is no asbestos present on site)</w:t>
      </w:r>
    </w:p>
    <w:p w14:paraId="038AEFF0" w14:textId="77777777" w:rsidR="002E0425" w:rsidRPr="008F1C95" w:rsidRDefault="002E0425" w:rsidP="00630909">
      <w:pPr>
        <w:spacing w:after="80"/>
        <w:jc w:val="both"/>
        <w:rPr>
          <w:b/>
        </w:rPr>
      </w:pPr>
    </w:p>
    <w:p w14:paraId="04236C82" w14:textId="6ED432CB"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complies with the HSE's approved code of practice </w:t>
      </w:r>
      <w:r w:rsidR="00630909" w:rsidRPr="008F1C95">
        <w:rPr>
          <w:i/>
        </w:rPr>
        <w:t>'Managing and working with asbestos, Control of Asbestos Regulations 2012, Approved Code of Practice &amp; Guidance (L143)</w:t>
      </w:r>
      <w:r w:rsidR="00B57805" w:rsidRPr="008F1C95">
        <w:t xml:space="preserve">. </w:t>
      </w:r>
      <w:r w:rsidR="00630909" w:rsidRPr="008F1C95">
        <w:t xml:space="preserve"> </w:t>
      </w:r>
      <w:r w:rsidRPr="008F1C95">
        <w:t xml:space="preserve">Thrussington </w:t>
      </w:r>
      <w:proofErr w:type="spellStart"/>
      <w:r w:rsidRPr="008F1C95">
        <w:t>CofE</w:t>
      </w:r>
      <w:proofErr w:type="spellEnd"/>
      <w:r w:rsidRPr="008F1C95">
        <w:t xml:space="preserve"> Primary School</w:t>
      </w:r>
      <w:r w:rsidR="00630909" w:rsidRPr="008F1C95">
        <w:t xml:space="preserve"> is committed to preventing exposure to asbestos fibres to all persons that enter onto its premises.  </w:t>
      </w:r>
      <w:r w:rsidRPr="008F1C95">
        <w:t xml:space="preserve">Thrussington </w:t>
      </w:r>
      <w:proofErr w:type="spellStart"/>
      <w:r w:rsidRPr="008F1C95">
        <w:t>CofE</w:t>
      </w:r>
      <w:proofErr w:type="spellEnd"/>
      <w:r w:rsidRPr="008F1C95">
        <w:t xml:space="preserve"> Primary School</w:t>
      </w:r>
      <w:r w:rsidR="00630909" w:rsidRPr="008F1C95">
        <w:t xml:space="preserve"> has a whole site asbestos ‘management survey’ (previously known as Type 2 survey) from which a local asbestos management plan (Lamp) has been developed. The Lamp along with the asbestos register will be kept up to date.</w:t>
      </w:r>
    </w:p>
    <w:p w14:paraId="5E06720B" w14:textId="0182A052"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A </w:t>
      </w:r>
      <w:r w:rsidR="00E57682" w:rsidRPr="008F1C95">
        <w:t>minimum six-monthly visual inspection of all identified asbestos</w:t>
      </w:r>
      <w:r w:rsidRPr="008F1C95">
        <w:t xml:space="preserve"> containing materials (ACMs) that are not encapsulated or in restricted access areas are undertaken and documented; where necessary more frequent checks of ACMs will be undertaken. Any concern relating to known or suspected ACMs are addressed as per the procedures detailed in the </w:t>
      </w:r>
      <w:r w:rsidR="00B57805" w:rsidRPr="008F1C95">
        <w:t>Thrussington C of E Primary School</w:t>
      </w:r>
      <w:r w:rsidRPr="008F1C95">
        <w:t xml:space="preserve">'s Lamp. </w:t>
      </w:r>
    </w:p>
    <w:p w14:paraId="38520064"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Prior to any works that will or has the potential to alter the fabric of the building; a ‘refurbishment and demolition survey’ (previously known as a Type 3 survey) will be procured in order to undertake a comprehensive assessment of the materials being disturbed prior to any works commencing. Where necessary works that are likely to disturb asbestos will be planned so as to avoid disturbance (re-routed) or the asbestos will be removed by competent licensed contractors prior to building works commencing.</w:t>
      </w:r>
    </w:p>
    <w:p w14:paraId="3CE5C17D" w14:textId="77777777" w:rsidR="00374CCF" w:rsidRPr="008F1C95" w:rsidRDefault="00374CCF" w:rsidP="009A702A">
      <w:pPr>
        <w:widowControl/>
        <w:numPr>
          <w:ilvl w:val="1"/>
          <w:numId w:val="23"/>
        </w:numPr>
        <w:autoSpaceDE/>
        <w:autoSpaceDN/>
        <w:adjustRightInd/>
        <w:spacing w:after="240" w:line="276" w:lineRule="auto"/>
        <w:ind w:left="709" w:hanging="709"/>
        <w:jc w:val="both"/>
      </w:pPr>
      <w:r w:rsidRPr="008F1C95">
        <w:t>Any changes to building where asbestos any work on or the removal of asbestos has been carried out will be recorded in the asbestos register and kept with the school’s Lamp.</w:t>
      </w:r>
    </w:p>
    <w:p w14:paraId="553CA4FC" w14:textId="77777777" w:rsidR="00DB4A02" w:rsidRPr="008F1C95" w:rsidRDefault="00DB4A02" w:rsidP="00DB4A02">
      <w:pPr>
        <w:widowControl/>
        <w:autoSpaceDE/>
        <w:autoSpaceDN/>
        <w:adjustRightInd/>
        <w:spacing w:after="240" w:line="276" w:lineRule="auto"/>
        <w:ind w:left="709"/>
        <w:jc w:val="both"/>
      </w:pPr>
    </w:p>
    <w:p w14:paraId="129249D1" w14:textId="77777777" w:rsidR="00DB4A02" w:rsidRPr="008F1C95" w:rsidRDefault="00DB4A02" w:rsidP="00DB4A02">
      <w:pPr>
        <w:widowControl/>
        <w:autoSpaceDE/>
        <w:autoSpaceDN/>
        <w:adjustRightInd/>
        <w:spacing w:after="240" w:line="276" w:lineRule="auto"/>
        <w:ind w:left="709"/>
        <w:jc w:val="both"/>
      </w:pPr>
    </w:p>
    <w:p w14:paraId="11268A7B" w14:textId="77777777" w:rsidR="00630909" w:rsidRPr="008F1C95" w:rsidRDefault="00630909" w:rsidP="00630909">
      <w:pPr>
        <w:spacing w:after="80"/>
        <w:jc w:val="both"/>
        <w:rPr>
          <w:b/>
        </w:rPr>
      </w:pPr>
      <w:r w:rsidRPr="008F1C95">
        <w:rPr>
          <w:b/>
        </w:rPr>
        <w:t>Moving and handling</w:t>
      </w:r>
    </w:p>
    <w:p w14:paraId="0E9B42F7" w14:textId="77777777" w:rsidR="002A5BA7" w:rsidRPr="008F1C95" w:rsidRDefault="002A5BA7" w:rsidP="00630909">
      <w:pPr>
        <w:spacing w:after="80"/>
        <w:jc w:val="both"/>
        <w:rPr>
          <w:b/>
        </w:rPr>
      </w:pPr>
    </w:p>
    <w:p w14:paraId="7564ACA2" w14:textId="1CF5FF6D" w:rsidR="00630909" w:rsidRPr="008F1C95" w:rsidRDefault="00D05B92" w:rsidP="009A702A">
      <w:pPr>
        <w:widowControl/>
        <w:numPr>
          <w:ilvl w:val="1"/>
          <w:numId w:val="23"/>
        </w:numPr>
        <w:autoSpaceDE/>
        <w:autoSpaceDN/>
        <w:adjustRightInd/>
        <w:spacing w:after="240" w:line="276" w:lineRule="auto"/>
        <w:ind w:left="709" w:hanging="709"/>
        <w:jc w:val="both"/>
        <w:rPr>
          <w:rStyle w:val="BodyTextChar"/>
          <w:rFonts w:eastAsia="Calibri"/>
          <w:i/>
        </w:rPr>
      </w:pPr>
      <w:r w:rsidRPr="008F1C95">
        <w:t xml:space="preserve">Thrussington </w:t>
      </w:r>
      <w:proofErr w:type="spellStart"/>
      <w:r w:rsidRPr="008F1C95">
        <w:t>CofE</w:t>
      </w:r>
      <w:proofErr w:type="spellEnd"/>
      <w:r w:rsidRPr="008F1C95">
        <w:t xml:space="preserve"> Primary School</w:t>
      </w:r>
      <w:r w:rsidR="002A5BA7" w:rsidRPr="008F1C95">
        <w:t xml:space="preserve"> </w:t>
      </w:r>
      <w:r w:rsidR="00630909" w:rsidRPr="008F1C95">
        <w:t xml:space="preserve">complies with the HSE's approved code of practice </w:t>
      </w:r>
      <w:r w:rsidR="00630909" w:rsidRPr="008F1C95">
        <w:rPr>
          <w:rStyle w:val="BodyTextChar"/>
          <w:rFonts w:eastAsia="Calibri"/>
          <w:i/>
        </w:rPr>
        <w:t>'Manual Handling. Manual Handling Operations Regulations 1992 (as amended). Guidance on Regulations (L23).</w:t>
      </w:r>
    </w:p>
    <w:p w14:paraId="323FB7D1" w14:textId="0BFCC928"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Within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there are a variety of moving and handling tasks that may be necessary; this could range from moving files to assisting an individual with mobility issues.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manages the risk associated with moving and handling tasks by ensuring that:</w:t>
      </w:r>
    </w:p>
    <w:p w14:paraId="517B953B" w14:textId="77777777" w:rsidR="00630909" w:rsidRPr="008F1C95" w:rsidRDefault="00630909" w:rsidP="00630909">
      <w:pPr>
        <w:widowControl/>
        <w:numPr>
          <w:ilvl w:val="0"/>
          <w:numId w:val="12"/>
        </w:numPr>
        <w:autoSpaceDE/>
        <w:autoSpaceDN/>
        <w:adjustRightInd/>
        <w:spacing w:after="80"/>
        <w:jc w:val="both"/>
      </w:pPr>
      <w:r w:rsidRPr="008F1C95">
        <w:t>moving and handling is avoided whenever possible</w:t>
      </w:r>
    </w:p>
    <w:p w14:paraId="0D18DD24" w14:textId="77777777" w:rsidR="00630909" w:rsidRPr="008F1C95" w:rsidRDefault="00630909" w:rsidP="00630909">
      <w:pPr>
        <w:widowControl/>
        <w:numPr>
          <w:ilvl w:val="0"/>
          <w:numId w:val="12"/>
        </w:numPr>
        <w:autoSpaceDE/>
        <w:autoSpaceDN/>
        <w:adjustRightInd/>
        <w:spacing w:after="80"/>
        <w:jc w:val="both"/>
      </w:pPr>
      <w:r w:rsidRPr="008F1C95">
        <w:t>if it cannot be avoided, moving and handling is properly planned, has a relevant risk assessment, is carried out by competent staff and carried out in a manner which is, so far as is reasonably practicable, safe</w:t>
      </w:r>
    </w:p>
    <w:p w14:paraId="0DE8665A" w14:textId="77777777" w:rsidR="00630909" w:rsidRPr="008F1C95" w:rsidRDefault="00630909" w:rsidP="00630909">
      <w:pPr>
        <w:widowControl/>
        <w:numPr>
          <w:ilvl w:val="0"/>
          <w:numId w:val="12"/>
        </w:numPr>
        <w:autoSpaceDE/>
        <w:autoSpaceDN/>
        <w:adjustRightInd/>
        <w:spacing w:after="80"/>
        <w:jc w:val="both"/>
      </w:pPr>
      <w:r w:rsidRPr="008F1C95">
        <w:t>those undertaking specific moving and handling tasks have received appropriate training and training records are maintained</w:t>
      </w:r>
    </w:p>
    <w:p w14:paraId="27AB4DFC" w14:textId="77777777" w:rsidR="00630909" w:rsidRPr="008F1C95" w:rsidRDefault="00630909" w:rsidP="00630909">
      <w:pPr>
        <w:widowControl/>
        <w:numPr>
          <w:ilvl w:val="0"/>
          <w:numId w:val="12"/>
        </w:numPr>
        <w:autoSpaceDE/>
        <w:autoSpaceDN/>
        <w:adjustRightInd/>
        <w:spacing w:after="80"/>
        <w:jc w:val="both"/>
      </w:pPr>
      <w:r w:rsidRPr="008F1C95">
        <w:t>any equipment provided to assist with moving and handling tasks is maintained and serviced in accordance with statutory requirements</w:t>
      </w:r>
    </w:p>
    <w:p w14:paraId="71DB745E" w14:textId="77777777" w:rsidR="00630909" w:rsidRPr="008F1C95" w:rsidRDefault="00630909" w:rsidP="00630909">
      <w:pPr>
        <w:widowControl/>
        <w:numPr>
          <w:ilvl w:val="0"/>
          <w:numId w:val="12"/>
        </w:numPr>
        <w:autoSpaceDE/>
        <w:autoSpaceDN/>
        <w:adjustRightInd/>
        <w:spacing w:after="80"/>
        <w:jc w:val="both"/>
      </w:pPr>
      <w:r w:rsidRPr="008F1C95">
        <w:t>any defective equipment is taken out of use until repaired or is replaced</w:t>
      </w:r>
    </w:p>
    <w:p w14:paraId="0B0C205B" w14:textId="77777777" w:rsidR="00630909" w:rsidRPr="008F1C95" w:rsidRDefault="00630909" w:rsidP="00630909">
      <w:pPr>
        <w:widowControl/>
        <w:numPr>
          <w:ilvl w:val="0"/>
          <w:numId w:val="12"/>
        </w:numPr>
        <w:autoSpaceDE/>
        <w:autoSpaceDN/>
        <w:adjustRightInd/>
        <w:spacing w:after="80"/>
        <w:jc w:val="both"/>
      </w:pPr>
      <w:r w:rsidRPr="008F1C95">
        <w:t>an individual risk assessment will be completed for all new or expectant mothers and staff with identified medical conditions that may be affected by undertaking moving and handling tasks, these may result in some moving and handling task being restricted</w:t>
      </w:r>
    </w:p>
    <w:p w14:paraId="6B41ED3E" w14:textId="77777777" w:rsidR="00630909" w:rsidRPr="008F1C95" w:rsidRDefault="00630909" w:rsidP="00630909">
      <w:pPr>
        <w:widowControl/>
        <w:numPr>
          <w:ilvl w:val="0"/>
          <w:numId w:val="12"/>
        </w:numPr>
        <w:autoSpaceDE/>
        <w:autoSpaceDN/>
        <w:adjustRightInd/>
        <w:spacing w:after="240"/>
        <w:jc w:val="both"/>
      </w:pPr>
      <w:r w:rsidRPr="008F1C95">
        <w:t>any accidents resulting from manual handling operations will be investigated to identify root causes and implement additional controls as required</w:t>
      </w:r>
    </w:p>
    <w:p w14:paraId="5B37477A" w14:textId="77777777" w:rsidR="00630909" w:rsidRPr="008F1C95" w:rsidRDefault="00630909" w:rsidP="00630909">
      <w:pPr>
        <w:jc w:val="both"/>
        <w:rPr>
          <w:b/>
          <w:bCs/>
        </w:rPr>
      </w:pPr>
      <w:r w:rsidRPr="008F1C95">
        <w:rPr>
          <w:b/>
          <w:bCs/>
        </w:rPr>
        <w:t xml:space="preserve">Noise </w:t>
      </w:r>
    </w:p>
    <w:p w14:paraId="72BDF925" w14:textId="77777777" w:rsidR="002A5BA7" w:rsidRPr="008F1C95" w:rsidRDefault="002A5BA7" w:rsidP="00630909">
      <w:pPr>
        <w:jc w:val="both"/>
      </w:pPr>
    </w:p>
    <w:p w14:paraId="7D0BFADF" w14:textId="36ACEA36" w:rsidR="00630909" w:rsidRPr="008F1C95" w:rsidRDefault="00D05B92" w:rsidP="009A702A">
      <w:pPr>
        <w:widowControl/>
        <w:numPr>
          <w:ilvl w:val="1"/>
          <w:numId w:val="23"/>
        </w:numPr>
        <w:autoSpaceDE/>
        <w:autoSpaceDN/>
        <w:adjustRightInd/>
        <w:spacing w:after="240" w:line="276" w:lineRule="auto"/>
        <w:ind w:left="709" w:hanging="709"/>
        <w:jc w:val="both"/>
        <w:rPr>
          <w:b/>
        </w:rPr>
      </w:pPr>
      <w:r w:rsidRPr="008F1C95">
        <w:rPr>
          <w:iCs/>
        </w:rPr>
        <w:t xml:space="preserve">Thrussington </w:t>
      </w:r>
      <w:proofErr w:type="spellStart"/>
      <w:r w:rsidRPr="008F1C95">
        <w:rPr>
          <w:iCs/>
        </w:rPr>
        <w:t>CofE</w:t>
      </w:r>
      <w:proofErr w:type="spellEnd"/>
      <w:r w:rsidRPr="008F1C95">
        <w:rPr>
          <w:iCs/>
        </w:rPr>
        <w:t xml:space="preserve"> Primary School</w:t>
      </w:r>
      <w:r w:rsidR="00630909" w:rsidRPr="008F1C95">
        <w:rPr>
          <w:iCs/>
        </w:rPr>
        <w:t xml:space="preserve"> will </w:t>
      </w:r>
      <w:proofErr w:type="gramStart"/>
      <w:r w:rsidR="00630909" w:rsidRPr="008F1C95">
        <w:rPr>
          <w:iCs/>
        </w:rPr>
        <w:t>make arrangements</w:t>
      </w:r>
      <w:proofErr w:type="gramEnd"/>
      <w:r w:rsidR="00630909" w:rsidRPr="008F1C95">
        <w:rPr>
          <w:iCs/>
        </w:rPr>
        <w:t xml:space="preserve"> for the assessment of risk, protection and other control measures where the noise levels reach the action values as detailed within the Control of Noise at Work Regulations 2005</w:t>
      </w:r>
    </w:p>
    <w:p w14:paraId="4FA435B8" w14:textId="77777777" w:rsidR="00630909" w:rsidRPr="008F1C95" w:rsidRDefault="00630909" w:rsidP="00630909">
      <w:pPr>
        <w:jc w:val="both"/>
        <w:rPr>
          <w:b/>
          <w:bCs/>
        </w:rPr>
      </w:pPr>
      <w:r w:rsidRPr="008F1C95">
        <w:rPr>
          <w:b/>
          <w:bCs/>
        </w:rPr>
        <w:t>Occupational health services and work-related stress</w:t>
      </w:r>
    </w:p>
    <w:p w14:paraId="69ADC5A8" w14:textId="77777777" w:rsidR="002A5BA7" w:rsidRPr="008F1C95" w:rsidRDefault="002A5BA7" w:rsidP="00630909">
      <w:pPr>
        <w:jc w:val="both"/>
        <w:rPr>
          <w:b/>
          <w:bCs/>
        </w:rPr>
      </w:pPr>
    </w:p>
    <w:p w14:paraId="4A84BADD" w14:textId="39C0A448"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acknowledges that there are many factors both </w:t>
      </w:r>
      <w:proofErr w:type="gramStart"/>
      <w:r w:rsidR="00630909" w:rsidRPr="008F1C95">
        <w:t>work</w:t>
      </w:r>
      <w:proofErr w:type="gramEnd"/>
      <w:r w:rsidR="00630909" w:rsidRPr="008F1C95">
        <w:t xml:space="preserve"> related and personal that may contribute to staff being from absent from work through injury and ill health including stress. </w:t>
      </w:r>
    </w:p>
    <w:p w14:paraId="61017B49" w14:textId="5FD1E004"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002A5BA7" w:rsidRPr="008F1C95">
        <w:t xml:space="preserve"> </w:t>
      </w:r>
      <w:r w:rsidRPr="008F1C95">
        <w:t xml:space="preserve">will follow the principles of the HSE guidance </w:t>
      </w:r>
      <w:r w:rsidRPr="008F1C95">
        <w:rPr>
          <w:i/>
        </w:rPr>
        <w:t>'Managing the causes of work-related stress' (HS</w:t>
      </w:r>
      <w:r w:rsidR="004A0739" w:rsidRPr="008F1C95">
        <w:rPr>
          <w:i/>
        </w:rPr>
        <w:t>G</w:t>
      </w:r>
      <w:r w:rsidRPr="008F1C95">
        <w:rPr>
          <w:i/>
        </w:rPr>
        <w:t xml:space="preserve"> 218).</w:t>
      </w:r>
      <w:r w:rsidRPr="008F1C95">
        <w:t xml:space="preserve"> The following arrangements are in place to locally manage staff health issues:</w:t>
      </w:r>
    </w:p>
    <w:p w14:paraId="10E398E8" w14:textId="5D94933E" w:rsidR="00630909" w:rsidRPr="008F1C95" w:rsidRDefault="00630909" w:rsidP="00630909">
      <w:pPr>
        <w:widowControl/>
        <w:numPr>
          <w:ilvl w:val="0"/>
          <w:numId w:val="12"/>
        </w:numPr>
        <w:autoSpaceDE/>
        <w:autoSpaceDN/>
        <w:adjustRightInd/>
        <w:spacing w:after="120"/>
        <w:jc w:val="both"/>
      </w:pPr>
      <w:r w:rsidRPr="008F1C95">
        <w:t>employees are advised that it is their responsibility to inform their line manager, the Head Teacher of any ill health issues</w:t>
      </w:r>
    </w:p>
    <w:p w14:paraId="066DB9A7" w14:textId="5B6B06F9" w:rsidR="00630909" w:rsidRPr="008F1C95" w:rsidRDefault="00B57805" w:rsidP="00630909">
      <w:pPr>
        <w:widowControl/>
        <w:numPr>
          <w:ilvl w:val="0"/>
          <w:numId w:val="12"/>
        </w:numPr>
        <w:autoSpaceDE/>
        <w:autoSpaceDN/>
        <w:adjustRightInd/>
        <w:spacing w:after="120"/>
        <w:jc w:val="both"/>
      </w:pPr>
      <w:r w:rsidRPr="008F1C95">
        <w:t>The Headteacher</w:t>
      </w:r>
      <w:r w:rsidR="00630909" w:rsidRPr="008F1C95">
        <w:t xml:space="preserve"> will meet and discuss the ill health issues with the employee and consider what actions could be taken to support the staff member and where appropriate assist in reducing stress levels</w:t>
      </w:r>
    </w:p>
    <w:p w14:paraId="3A77E614" w14:textId="77777777" w:rsidR="00630909" w:rsidRPr="008F1C95" w:rsidRDefault="00630909" w:rsidP="00630909">
      <w:pPr>
        <w:widowControl/>
        <w:numPr>
          <w:ilvl w:val="0"/>
          <w:numId w:val="12"/>
        </w:numPr>
        <w:autoSpaceDE/>
        <w:autoSpaceDN/>
        <w:adjustRightInd/>
        <w:spacing w:after="120"/>
        <w:jc w:val="both"/>
      </w:pPr>
      <w:r w:rsidRPr="008F1C95">
        <w:t>the member of staff will be offered a referral to an occupational health professional for advice and support, e.g. counselling, etc.</w:t>
      </w:r>
    </w:p>
    <w:p w14:paraId="24C25FC3" w14:textId="77777777" w:rsidR="00630909" w:rsidRPr="008F1C95" w:rsidRDefault="00630909" w:rsidP="00630909">
      <w:pPr>
        <w:widowControl/>
        <w:numPr>
          <w:ilvl w:val="0"/>
          <w:numId w:val="12"/>
        </w:numPr>
        <w:autoSpaceDE/>
        <w:autoSpaceDN/>
        <w:adjustRightInd/>
        <w:spacing w:after="120"/>
        <w:jc w:val="both"/>
      </w:pPr>
      <w:r w:rsidRPr="008F1C95">
        <w:t>the member of staff will be advised that support can also be provided through their trade union</w:t>
      </w:r>
    </w:p>
    <w:p w14:paraId="4FE09527" w14:textId="77777777" w:rsidR="00630909" w:rsidRPr="008F1C95" w:rsidRDefault="00630909" w:rsidP="00630909">
      <w:pPr>
        <w:widowControl/>
        <w:numPr>
          <w:ilvl w:val="0"/>
          <w:numId w:val="12"/>
        </w:numPr>
        <w:autoSpaceDE/>
        <w:autoSpaceDN/>
        <w:adjustRightInd/>
        <w:spacing w:after="120"/>
        <w:jc w:val="both"/>
      </w:pPr>
      <w:r w:rsidRPr="008F1C95">
        <w:t>a series of regular review meetings will be scheduled to monitor ill health and stress levels where they have been identified</w:t>
      </w:r>
    </w:p>
    <w:p w14:paraId="75C6E6C9" w14:textId="7FE0C322" w:rsidR="00630909" w:rsidRPr="008F1C95" w:rsidRDefault="00630909" w:rsidP="00630909">
      <w:pPr>
        <w:widowControl/>
        <w:numPr>
          <w:ilvl w:val="0"/>
          <w:numId w:val="12"/>
        </w:numPr>
        <w:autoSpaceDE/>
        <w:autoSpaceDN/>
        <w:adjustRightInd/>
        <w:spacing w:after="240"/>
        <w:jc w:val="both"/>
      </w:pPr>
      <w:r w:rsidRPr="008F1C95">
        <w:t xml:space="preserve">if it is identified that there is a high occurrence of staff ill health or stress within the </w:t>
      </w:r>
      <w:r w:rsidR="00D05B92" w:rsidRPr="008F1C95">
        <w:t xml:space="preserve">Thrussington </w:t>
      </w:r>
      <w:proofErr w:type="spellStart"/>
      <w:r w:rsidR="00D05B92" w:rsidRPr="008F1C95">
        <w:t>CofE</w:t>
      </w:r>
      <w:proofErr w:type="spellEnd"/>
      <w:r w:rsidR="00D05B92" w:rsidRPr="008F1C95">
        <w:t xml:space="preserve"> Primary School</w:t>
      </w:r>
      <w:r w:rsidRPr="008F1C95">
        <w:t>, the Head Teacher will actively seek support to undertake a holistic assessment to identify what the possible root cause may be and implement a plan to improve the situation</w:t>
      </w:r>
    </w:p>
    <w:p w14:paraId="6A90A341" w14:textId="77777777" w:rsidR="006510C0" w:rsidRPr="008F1C95" w:rsidRDefault="00630909" w:rsidP="00630909">
      <w:pPr>
        <w:jc w:val="both"/>
        <w:rPr>
          <w:b/>
          <w:bCs/>
        </w:rPr>
      </w:pPr>
      <w:r w:rsidRPr="008F1C95">
        <w:rPr>
          <w:b/>
          <w:bCs/>
        </w:rPr>
        <w:t xml:space="preserve">Off-site visits including school-led adventure activities </w:t>
      </w:r>
    </w:p>
    <w:p w14:paraId="49D3E6BB" w14:textId="77777777" w:rsidR="0090444F" w:rsidRPr="008F1C95" w:rsidRDefault="0090444F" w:rsidP="00630909">
      <w:pPr>
        <w:jc w:val="both"/>
        <w:rPr>
          <w:b/>
          <w:bCs/>
        </w:rPr>
      </w:pPr>
    </w:p>
    <w:p w14:paraId="61475FE9" w14:textId="28129769" w:rsidR="006510C0" w:rsidRPr="008F1C95" w:rsidRDefault="00D05B92" w:rsidP="009A702A">
      <w:pPr>
        <w:widowControl/>
        <w:numPr>
          <w:ilvl w:val="1"/>
          <w:numId w:val="23"/>
        </w:numPr>
        <w:autoSpaceDE/>
        <w:autoSpaceDN/>
        <w:adjustRightInd/>
        <w:spacing w:after="240" w:line="276" w:lineRule="auto"/>
        <w:ind w:left="709" w:hanging="709"/>
        <w:jc w:val="both"/>
      </w:pPr>
      <w:bookmarkStart w:id="3" w:name="_Hlk37071752"/>
      <w:r w:rsidRPr="008F1C95">
        <w:t xml:space="preserve">Thrussington </w:t>
      </w:r>
      <w:proofErr w:type="spellStart"/>
      <w:r w:rsidRPr="008F1C95">
        <w:t>CofE</w:t>
      </w:r>
      <w:proofErr w:type="spellEnd"/>
      <w:r w:rsidRPr="008F1C95">
        <w:t xml:space="preserve"> Primary School</w:t>
      </w:r>
      <w:r w:rsidR="00630909" w:rsidRPr="008F1C95">
        <w:t xml:space="preserve"> </w:t>
      </w:r>
      <w:bookmarkEnd w:id="3"/>
      <w:r w:rsidR="006510C0" w:rsidRPr="008F1C95">
        <w:t>has created an Off-Sites visits policy which should be followed by the EVC</w:t>
      </w:r>
      <w:r w:rsidR="0017016F" w:rsidRPr="008F1C95">
        <w:t xml:space="preserve"> (Educational Visits Coordinator)</w:t>
      </w:r>
      <w:r w:rsidR="00B57805" w:rsidRPr="008F1C95">
        <w:t xml:space="preserve"> – Mrs H Roddy -</w:t>
      </w:r>
      <w:r w:rsidR="0017016F" w:rsidRPr="008F1C95">
        <w:t xml:space="preserve"> </w:t>
      </w:r>
      <w:r w:rsidR="006510C0" w:rsidRPr="008F1C95">
        <w:t>and Visit Leaders</w:t>
      </w:r>
    </w:p>
    <w:p w14:paraId="0A374E88" w14:textId="77777777" w:rsidR="006510C0" w:rsidRPr="008F1C95" w:rsidRDefault="006510C0" w:rsidP="006510C0">
      <w:pPr>
        <w:widowControl/>
        <w:numPr>
          <w:ilvl w:val="0"/>
          <w:numId w:val="12"/>
        </w:numPr>
        <w:autoSpaceDE/>
        <w:autoSpaceDN/>
        <w:adjustRightInd/>
        <w:spacing w:after="240"/>
        <w:jc w:val="both"/>
      </w:pPr>
      <w:r w:rsidRPr="008F1C95">
        <w:t>Risk assessments will be created for all off-site visits by trained and delegated visit leaders</w:t>
      </w:r>
    </w:p>
    <w:p w14:paraId="06CC6591" w14:textId="673A446D" w:rsidR="006510C0" w:rsidRPr="008F1C95" w:rsidRDefault="00D05B92" w:rsidP="006510C0">
      <w:pPr>
        <w:widowControl/>
        <w:numPr>
          <w:ilvl w:val="0"/>
          <w:numId w:val="12"/>
        </w:numPr>
        <w:autoSpaceDE/>
        <w:autoSpaceDN/>
        <w:adjustRightInd/>
        <w:spacing w:after="240"/>
        <w:jc w:val="both"/>
      </w:pPr>
      <w:r w:rsidRPr="008F1C95">
        <w:t xml:space="preserve">Thrussington </w:t>
      </w:r>
      <w:proofErr w:type="spellStart"/>
      <w:r w:rsidRPr="008F1C95">
        <w:t>CofE</w:t>
      </w:r>
      <w:proofErr w:type="spellEnd"/>
      <w:r w:rsidRPr="008F1C95">
        <w:t xml:space="preserve"> Primary School</w:t>
      </w:r>
      <w:r w:rsidR="006510C0" w:rsidRPr="008F1C95">
        <w:t xml:space="preserve"> requests staff to follow the Off-Site visits policy and adopt </w:t>
      </w:r>
      <w:r w:rsidR="0009528B" w:rsidRPr="008F1C95">
        <w:t xml:space="preserve">OEAP National guidance when creating risk assessments for off-site visits. </w:t>
      </w:r>
      <w:hyperlink r:id="rId16" w:history="1">
        <w:r w:rsidR="0009528B" w:rsidRPr="008F1C95">
          <w:rPr>
            <w:rStyle w:val="Hyperlink"/>
            <w:color w:val="auto"/>
          </w:rPr>
          <w:t>https://oeapng.info/</w:t>
        </w:r>
      </w:hyperlink>
      <w:r w:rsidR="0009528B" w:rsidRPr="008F1C95">
        <w:t xml:space="preserve"> </w:t>
      </w:r>
    </w:p>
    <w:p w14:paraId="6A611AF4" w14:textId="77777777" w:rsidR="0009528B" w:rsidRPr="008F1C95" w:rsidRDefault="0009528B" w:rsidP="0009528B">
      <w:pPr>
        <w:widowControl/>
        <w:numPr>
          <w:ilvl w:val="0"/>
          <w:numId w:val="12"/>
        </w:numPr>
        <w:autoSpaceDE/>
        <w:autoSpaceDN/>
        <w:adjustRightInd/>
        <w:spacing w:after="240"/>
        <w:jc w:val="both"/>
      </w:pPr>
      <w:r w:rsidRPr="008F1C95">
        <w:t>All residential, overseas and adventurous activity visits will be logged on the EVOLVE system. The LTS Health Safety and Wellbeing team duty officer at Leicestershire Traded Services will provide advice via the EVOLVE system</w:t>
      </w:r>
    </w:p>
    <w:p w14:paraId="2A53F415" w14:textId="77777777" w:rsidR="0009528B" w:rsidRPr="008F1C95" w:rsidRDefault="00766B35" w:rsidP="0009528B">
      <w:pPr>
        <w:widowControl/>
        <w:numPr>
          <w:ilvl w:val="0"/>
          <w:numId w:val="12"/>
        </w:numPr>
        <w:autoSpaceDE/>
        <w:autoSpaceDN/>
        <w:adjustRightInd/>
        <w:spacing w:after="240"/>
        <w:jc w:val="both"/>
      </w:pPr>
      <w:hyperlink r:id="rId17" w:history="1">
        <w:r w:rsidR="0009528B" w:rsidRPr="008F1C95">
          <w:rPr>
            <w:rStyle w:val="Hyperlink"/>
            <w:color w:val="auto"/>
          </w:rPr>
          <w:t>https://evolve.edufocus.co.uk/evco10/evchome_public.asp?domain=LeicestershireCountyCouncil</w:t>
        </w:r>
      </w:hyperlink>
      <w:r w:rsidR="0009528B" w:rsidRPr="008F1C95">
        <w:t xml:space="preserve"> This link directs to the EVOLVE website. For login enquiries please contact 0116 305 5515</w:t>
      </w:r>
    </w:p>
    <w:p w14:paraId="71C7A39D" w14:textId="77777777" w:rsidR="0009528B" w:rsidRPr="008F1C95" w:rsidRDefault="0009528B" w:rsidP="0009528B">
      <w:pPr>
        <w:widowControl/>
        <w:numPr>
          <w:ilvl w:val="0"/>
          <w:numId w:val="12"/>
        </w:numPr>
        <w:autoSpaceDE/>
        <w:autoSpaceDN/>
        <w:adjustRightInd/>
        <w:spacing w:after="240"/>
        <w:jc w:val="both"/>
      </w:pPr>
      <w:r w:rsidRPr="008F1C95">
        <w:t>Governors will be provided details of all off-site visits</w:t>
      </w:r>
    </w:p>
    <w:p w14:paraId="12DCC403" w14:textId="77777777" w:rsidR="00D47C60" w:rsidRPr="008F1C95" w:rsidRDefault="00D47C60" w:rsidP="0009528B">
      <w:pPr>
        <w:widowControl/>
        <w:numPr>
          <w:ilvl w:val="0"/>
          <w:numId w:val="12"/>
        </w:numPr>
        <w:autoSpaceDE/>
        <w:autoSpaceDN/>
        <w:adjustRightInd/>
        <w:spacing w:after="240"/>
        <w:jc w:val="both"/>
      </w:pPr>
      <w:r w:rsidRPr="008F1C95">
        <w:t xml:space="preserve">Visit Leaders will create risk assessments for visits, </w:t>
      </w:r>
      <w:r w:rsidR="00FD391B" w:rsidRPr="008F1C95">
        <w:t>t</w:t>
      </w:r>
      <w:r w:rsidRPr="008F1C95">
        <w:t>he EVC will review the visit forms and risk assessments and the Head Teacher will approve the visit</w:t>
      </w:r>
    </w:p>
    <w:p w14:paraId="3A5851E0" w14:textId="77777777" w:rsidR="00D47C60" w:rsidRPr="008F1C95" w:rsidRDefault="00D47C60" w:rsidP="0009528B">
      <w:pPr>
        <w:widowControl/>
        <w:numPr>
          <w:ilvl w:val="0"/>
          <w:numId w:val="12"/>
        </w:numPr>
        <w:autoSpaceDE/>
        <w:autoSpaceDN/>
        <w:adjustRightInd/>
        <w:spacing w:after="240"/>
        <w:jc w:val="both"/>
      </w:pPr>
      <w:r w:rsidRPr="008F1C95">
        <w:t>LCC do not approve off-site visits this can only be done by the Head Teacher</w:t>
      </w:r>
    </w:p>
    <w:p w14:paraId="6949CD59" w14:textId="77777777" w:rsidR="00630909" w:rsidRPr="008F1C95" w:rsidRDefault="00630909" w:rsidP="00630909">
      <w:pPr>
        <w:jc w:val="both"/>
        <w:rPr>
          <w:b/>
          <w:bCs/>
        </w:rPr>
      </w:pPr>
      <w:r w:rsidRPr="008F1C95">
        <w:rPr>
          <w:b/>
          <w:bCs/>
        </w:rPr>
        <w:t>Risk assessment</w:t>
      </w:r>
    </w:p>
    <w:p w14:paraId="4F57BA67" w14:textId="77777777" w:rsidR="0090444F" w:rsidRPr="008F1C95" w:rsidRDefault="0090444F" w:rsidP="00630909">
      <w:pPr>
        <w:jc w:val="both"/>
        <w:rPr>
          <w:b/>
          <w:bCs/>
        </w:rPr>
      </w:pPr>
    </w:p>
    <w:p w14:paraId="7396F0E9"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Risk assessments are undertaken for tasks/activities where hazards have been identified or where there is a foreseeable risk of injury/ill health</w:t>
      </w:r>
    </w:p>
    <w:p w14:paraId="00A4FF47" w14:textId="12290613"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Within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various persons are tasked with the development of risk assessments based on their knowledge, experience and competence</w:t>
      </w:r>
      <w:r w:rsidR="003542C5" w:rsidRPr="008F1C95">
        <w:t xml:space="preserve"> (See Appendix</w:t>
      </w:r>
      <w:r w:rsidR="003F54BB" w:rsidRPr="008F1C95">
        <w:t xml:space="preserve"> 1).</w:t>
      </w:r>
      <w:r w:rsidRPr="008F1C95">
        <w:t xml:space="preserve"> Relevant staff will develop the risk assessments prior to consultation with all staff to which they are relevant prior to sign off. Risk assessments are accessible to staff at all times </w:t>
      </w:r>
      <w:r w:rsidR="00B57805" w:rsidRPr="008F1C95">
        <w:t xml:space="preserve">electronically on the shared drive in the Risk Assessment folder. </w:t>
      </w:r>
    </w:p>
    <w:p w14:paraId="54E1F82B" w14:textId="77777777" w:rsidR="00630909" w:rsidRPr="008F1C95" w:rsidRDefault="00630909" w:rsidP="009A702A">
      <w:pPr>
        <w:widowControl/>
        <w:numPr>
          <w:ilvl w:val="1"/>
          <w:numId w:val="23"/>
        </w:numPr>
        <w:autoSpaceDE/>
        <w:autoSpaceDN/>
        <w:adjustRightInd/>
        <w:spacing w:after="240" w:line="276" w:lineRule="auto"/>
        <w:ind w:left="709" w:hanging="709"/>
        <w:jc w:val="both"/>
      </w:pPr>
      <w:r w:rsidRPr="008F1C95">
        <w:t>New and expectant mothers risk assessments will be conducted in line with HSE Guidance</w:t>
      </w:r>
    </w:p>
    <w:p w14:paraId="7BFA7E5B" w14:textId="77777777" w:rsidR="002D4DBE" w:rsidRPr="008F1C95" w:rsidRDefault="00630909" w:rsidP="00933B60">
      <w:pPr>
        <w:widowControl/>
        <w:numPr>
          <w:ilvl w:val="1"/>
          <w:numId w:val="23"/>
        </w:numPr>
        <w:autoSpaceDE/>
        <w:autoSpaceDN/>
        <w:adjustRightInd/>
        <w:spacing w:after="240" w:line="276" w:lineRule="auto"/>
        <w:ind w:left="709" w:hanging="709"/>
        <w:jc w:val="both"/>
      </w:pPr>
      <w:r w:rsidRPr="008F1C95">
        <w:t>Young person’s risk assessments will be carried out for staff working on site falling within this age range, as applicable</w:t>
      </w:r>
    </w:p>
    <w:p w14:paraId="53CE7493" w14:textId="77777777" w:rsidR="00630909" w:rsidRPr="008F1C95" w:rsidRDefault="00630909" w:rsidP="00630909">
      <w:pPr>
        <w:jc w:val="both"/>
        <w:rPr>
          <w:b/>
          <w:bCs/>
        </w:rPr>
      </w:pPr>
      <w:r w:rsidRPr="008F1C95">
        <w:rPr>
          <w:b/>
          <w:bCs/>
        </w:rPr>
        <w:t>Smoking</w:t>
      </w:r>
    </w:p>
    <w:p w14:paraId="325B0DA2" w14:textId="77777777" w:rsidR="00FD4E1E" w:rsidRPr="008F1C95" w:rsidRDefault="00FD4E1E" w:rsidP="00630909">
      <w:pPr>
        <w:jc w:val="both"/>
        <w:rPr>
          <w:b/>
          <w:bCs/>
        </w:rPr>
      </w:pPr>
    </w:p>
    <w:p w14:paraId="6A26DEB5" w14:textId="063F95EA"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complies with UK law on smoking in both indoor and external spaces. The </w:t>
      </w:r>
      <w:r w:rsidRPr="008F1C95">
        <w:t xml:space="preserve">Thrussington </w:t>
      </w:r>
      <w:proofErr w:type="spellStart"/>
      <w:r w:rsidRPr="008F1C95">
        <w:t>CofE</w:t>
      </w:r>
      <w:proofErr w:type="spellEnd"/>
      <w:r w:rsidRPr="008F1C95">
        <w:t xml:space="preserve"> Primary School</w:t>
      </w:r>
      <w:r w:rsidR="00630909" w:rsidRPr="008F1C95">
        <w:t xml:space="preserve"> has a no smoking policy which extends to the limits of the curtilage of the site. The policy extends to the used of substitute inhalers and all types of vaping devices including e-cigarettes. </w:t>
      </w:r>
      <w:r w:rsidRPr="008F1C95">
        <w:t xml:space="preserve">Thrussington </w:t>
      </w:r>
      <w:proofErr w:type="spellStart"/>
      <w:r w:rsidRPr="008F1C95">
        <w:t>CofE</w:t>
      </w:r>
      <w:proofErr w:type="spellEnd"/>
      <w:r w:rsidRPr="008F1C95">
        <w:t xml:space="preserve"> Primary School</w:t>
      </w:r>
      <w:r w:rsidR="00630909" w:rsidRPr="008F1C95">
        <w:t xml:space="preserve"> has signage on site and will ensure that persons seen smoking onsite are instructed not to do so</w:t>
      </w:r>
    </w:p>
    <w:p w14:paraId="703AC44E" w14:textId="77777777" w:rsidR="00630909" w:rsidRPr="008F1C95" w:rsidRDefault="00630909" w:rsidP="00630909">
      <w:pPr>
        <w:jc w:val="both"/>
        <w:rPr>
          <w:b/>
          <w:bCs/>
        </w:rPr>
      </w:pPr>
      <w:r w:rsidRPr="008F1C95">
        <w:rPr>
          <w:b/>
          <w:bCs/>
        </w:rPr>
        <w:t>Statutory Inspections</w:t>
      </w:r>
    </w:p>
    <w:p w14:paraId="1989DC86" w14:textId="77777777" w:rsidR="00FD4E1E" w:rsidRPr="008F1C95" w:rsidRDefault="00FD4E1E" w:rsidP="00630909">
      <w:pPr>
        <w:jc w:val="both"/>
        <w:rPr>
          <w:b/>
          <w:bCs/>
        </w:rPr>
      </w:pPr>
    </w:p>
    <w:p w14:paraId="58DDC1A4" w14:textId="6495BF70"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ensures that statutory inspections are undertaken at required intervals for all plant and equipment required. A table detailing required inspections, date of last inspection, date of next inspection and who is undertaking the inspection has been developed which is implemented by the Premises Officer and monitored by the health and safety committee</w:t>
      </w:r>
    </w:p>
    <w:p w14:paraId="62E7E9C6" w14:textId="77777777" w:rsidR="00630909" w:rsidRPr="008F1C95" w:rsidRDefault="00630909" w:rsidP="00630909">
      <w:pPr>
        <w:jc w:val="both"/>
        <w:rPr>
          <w:b/>
          <w:bCs/>
        </w:rPr>
      </w:pPr>
      <w:r w:rsidRPr="008F1C95">
        <w:rPr>
          <w:b/>
          <w:bCs/>
        </w:rPr>
        <w:t>Preventing workplace harassment and violence</w:t>
      </w:r>
    </w:p>
    <w:p w14:paraId="76002944" w14:textId="77777777" w:rsidR="007433DF" w:rsidRPr="008F1C95" w:rsidRDefault="007433DF" w:rsidP="00630909">
      <w:pPr>
        <w:jc w:val="both"/>
        <w:rPr>
          <w:b/>
          <w:bCs/>
        </w:rPr>
      </w:pPr>
    </w:p>
    <w:p w14:paraId="7F3C1BD2" w14:textId="6A731471"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is committed to providing a safe and secure working and educational environment for staff, pupils and any other persons on its site. Where applicable, in addition to the control measures identified in the site specific lone working risk assessment, the following procedures are in place:</w:t>
      </w:r>
    </w:p>
    <w:p w14:paraId="40044CE3" w14:textId="77777777" w:rsidR="00630909" w:rsidRPr="008F1C95" w:rsidRDefault="00630909" w:rsidP="007433DF">
      <w:pPr>
        <w:widowControl/>
        <w:autoSpaceDE/>
        <w:autoSpaceDN/>
        <w:adjustRightInd/>
        <w:spacing w:after="120"/>
        <w:jc w:val="both"/>
      </w:pPr>
      <w:r w:rsidRPr="008F1C95">
        <w:t>Staff are advised to:</w:t>
      </w:r>
    </w:p>
    <w:p w14:paraId="00067537" w14:textId="77777777" w:rsidR="00630909" w:rsidRPr="008F1C95" w:rsidRDefault="00630909" w:rsidP="00630909">
      <w:pPr>
        <w:widowControl/>
        <w:numPr>
          <w:ilvl w:val="1"/>
          <w:numId w:val="3"/>
        </w:numPr>
        <w:autoSpaceDE/>
        <w:autoSpaceDN/>
        <w:adjustRightInd/>
        <w:spacing w:after="80"/>
        <w:jc w:val="both"/>
      </w:pPr>
      <w:r w:rsidRPr="008F1C95">
        <w:t>avoid confrontation if possible</w:t>
      </w:r>
    </w:p>
    <w:p w14:paraId="12CB5CCE" w14:textId="77777777" w:rsidR="00630909" w:rsidRPr="008F1C95" w:rsidRDefault="00630909" w:rsidP="00630909">
      <w:pPr>
        <w:widowControl/>
        <w:numPr>
          <w:ilvl w:val="1"/>
          <w:numId w:val="3"/>
        </w:numPr>
        <w:autoSpaceDE/>
        <w:autoSpaceDN/>
        <w:adjustRightInd/>
        <w:spacing w:after="80"/>
        <w:jc w:val="both"/>
      </w:pPr>
      <w:r w:rsidRPr="008F1C95">
        <w:t>withdraw from a situation or escalating situation</w:t>
      </w:r>
    </w:p>
    <w:p w14:paraId="1EB4098E" w14:textId="77777777" w:rsidR="00630909" w:rsidRPr="008F1C95" w:rsidRDefault="00630909" w:rsidP="00630909">
      <w:pPr>
        <w:widowControl/>
        <w:numPr>
          <w:ilvl w:val="1"/>
          <w:numId w:val="3"/>
        </w:numPr>
        <w:autoSpaceDE/>
        <w:autoSpaceDN/>
        <w:adjustRightInd/>
        <w:spacing w:after="80"/>
        <w:jc w:val="both"/>
      </w:pPr>
      <w:r w:rsidRPr="008F1C95">
        <w:t>arrange seating so that a clear escape route from the room to a place of safety is available. Sit near the door, or use a room with two doors</w:t>
      </w:r>
    </w:p>
    <w:p w14:paraId="7BDF4EFD" w14:textId="77777777" w:rsidR="00630909" w:rsidRPr="008F1C95" w:rsidRDefault="00630909" w:rsidP="00630909">
      <w:pPr>
        <w:widowControl/>
        <w:numPr>
          <w:ilvl w:val="1"/>
          <w:numId w:val="3"/>
        </w:numPr>
        <w:autoSpaceDE/>
        <w:autoSpaceDN/>
        <w:adjustRightInd/>
        <w:spacing w:after="80"/>
        <w:jc w:val="both"/>
      </w:pPr>
      <w:r w:rsidRPr="008F1C95">
        <w:t>contact emergency services, as appropriate.</w:t>
      </w:r>
    </w:p>
    <w:p w14:paraId="40E635B3" w14:textId="63B4E56E" w:rsidR="00630909" w:rsidRPr="008F1C95" w:rsidRDefault="00630909" w:rsidP="007433DF">
      <w:pPr>
        <w:widowControl/>
        <w:numPr>
          <w:ilvl w:val="1"/>
          <w:numId w:val="3"/>
        </w:numPr>
        <w:tabs>
          <w:tab w:val="clear" w:pos="1353"/>
          <w:tab w:val="num" w:pos="1418"/>
        </w:tabs>
        <w:autoSpaceDE/>
        <w:autoSpaceDN/>
        <w:adjustRightInd/>
        <w:ind w:left="1434" w:hanging="357"/>
        <w:jc w:val="both"/>
      </w:pPr>
      <w:r w:rsidRPr="008F1C95">
        <w:t>inform the Head Teacher if confrontation has taken place</w:t>
      </w:r>
    </w:p>
    <w:p w14:paraId="5AA6DC2F" w14:textId="77777777" w:rsidR="00630909" w:rsidRPr="008F1C95" w:rsidRDefault="00630909" w:rsidP="00630909">
      <w:pPr>
        <w:jc w:val="both"/>
      </w:pPr>
    </w:p>
    <w:p w14:paraId="4E59CDD7" w14:textId="5C0DBC1A" w:rsidR="00630909" w:rsidRPr="008F1C95" w:rsidRDefault="00D05B92" w:rsidP="007433DF">
      <w:pPr>
        <w:widowControl/>
        <w:autoSpaceDE/>
        <w:autoSpaceDN/>
        <w:adjustRightInd/>
        <w:spacing w:after="120"/>
        <w:jc w:val="both"/>
      </w:pPr>
      <w:r w:rsidRPr="008F1C95">
        <w:t xml:space="preserve">Thrussington </w:t>
      </w:r>
      <w:proofErr w:type="spellStart"/>
      <w:r w:rsidRPr="008F1C95">
        <w:t>CofE</w:t>
      </w:r>
      <w:proofErr w:type="spellEnd"/>
      <w:r w:rsidRPr="008F1C95">
        <w:t xml:space="preserve"> Primary School</w:t>
      </w:r>
      <w:r w:rsidR="00630909" w:rsidRPr="008F1C95">
        <w:t xml:space="preserve"> </w:t>
      </w:r>
      <w:r w:rsidR="00F11765" w:rsidRPr="008F1C95">
        <w:t>will:</w:t>
      </w:r>
    </w:p>
    <w:p w14:paraId="663A97FB" w14:textId="3B1692D5" w:rsidR="00630909" w:rsidRPr="008F1C95" w:rsidRDefault="00630909" w:rsidP="00630909">
      <w:pPr>
        <w:widowControl/>
        <w:numPr>
          <w:ilvl w:val="1"/>
          <w:numId w:val="3"/>
        </w:numPr>
        <w:autoSpaceDE/>
        <w:autoSpaceDN/>
        <w:adjustRightInd/>
        <w:spacing w:after="80"/>
        <w:jc w:val="both"/>
      </w:pPr>
      <w:r w:rsidRPr="008F1C95">
        <w:t>ensure the Head Teacher to attend the site of an incident on being informed of an incident, if considered necessary</w:t>
      </w:r>
    </w:p>
    <w:p w14:paraId="70E56115" w14:textId="77777777" w:rsidR="00630909" w:rsidRPr="008F1C95" w:rsidRDefault="00630909" w:rsidP="00630909">
      <w:pPr>
        <w:widowControl/>
        <w:numPr>
          <w:ilvl w:val="1"/>
          <w:numId w:val="3"/>
        </w:numPr>
        <w:autoSpaceDE/>
        <w:autoSpaceDN/>
        <w:adjustRightInd/>
        <w:spacing w:after="80"/>
        <w:jc w:val="both"/>
      </w:pPr>
      <w:r w:rsidRPr="008F1C95">
        <w:t>have in place procedures for the reporting of incidents</w:t>
      </w:r>
    </w:p>
    <w:p w14:paraId="2ACA47DC" w14:textId="77777777" w:rsidR="00630909" w:rsidRPr="008F1C95" w:rsidRDefault="00630909" w:rsidP="00630909">
      <w:pPr>
        <w:widowControl/>
        <w:numPr>
          <w:ilvl w:val="1"/>
          <w:numId w:val="3"/>
        </w:numPr>
        <w:autoSpaceDE/>
        <w:autoSpaceDN/>
        <w:adjustRightInd/>
        <w:spacing w:after="80"/>
        <w:jc w:val="both"/>
      </w:pPr>
      <w:r w:rsidRPr="008F1C95">
        <w:t>offer counselling/ support through Occupational Health</w:t>
      </w:r>
    </w:p>
    <w:p w14:paraId="2D3385AF" w14:textId="77777777" w:rsidR="00630909" w:rsidRPr="008F1C95" w:rsidRDefault="00630909" w:rsidP="00630909">
      <w:pPr>
        <w:widowControl/>
        <w:numPr>
          <w:ilvl w:val="1"/>
          <w:numId w:val="3"/>
        </w:numPr>
        <w:autoSpaceDE/>
        <w:autoSpaceDN/>
        <w:adjustRightInd/>
        <w:spacing w:after="80"/>
        <w:jc w:val="both"/>
      </w:pPr>
      <w:r w:rsidRPr="008F1C95">
        <w:t>debrief individuals following any incident</w:t>
      </w:r>
    </w:p>
    <w:p w14:paraId="2C9C5E58" w14:textId="77777777" w:rsidR="00630909" w:rsidRPr="008F1C95" w:rsidRDefault="00630909" w:rsidP="00630909">
      <w:pPr>
        <w:widowControl/>
        <w:numPr>
          <w:ilvl w:val="1"/>
          <w:numId w:val="3"/>
        </w:numPr>
        <w:autoSpaceDE/>
        <w:autoSpaceDN/>
        <w:adjustRightInd/>
        <w:spacing w:after="80"/>
        <w:jc w:val="both"/>
      </w:pPr>
      <w:r w:rsidRPr="008F1C95">
        <w:t>provide training on how to manage conflict and aggression as required</w:t>
      </w:r>
    </w:p>
    <w:p w14:paraId="05DC32A9" w14:textId="77777777" w:rsidR="00630909" w:rsidRPr="008F1C95" w:rsidRDefault="00630909" w:rsidP="00630909">
      <w:pPr>
        <w:widowControl/>
        <w:numPr>
          <w:ilvl w:val="1"/>
          <w:numId w:val="3"/>
        </w:numPr>
        <w:autoSpaceDE/>
        <w:autoSpaceDN/>
        <w:adjustRightInd/>
        <w:spacing w:after="80"/>
        <w:jc w:val="both"/>
      </w:pPr>
      <w:r w:rsidRPr="008F1C95">
        <w:t>review the appropriate risk assessments following any incident.</w:t>
      </w:r>
    </w:p>
    <w:p w14:paraId="6B9024F4" w14:textId="77777777" w:rsidR="00630909" w:rsidRPr="008F1C95" w:rsidRDefault="00630909" w:rsidP="00630909">
      <w:pPr>
        <w:jc w:val="both"/>
      </w:pPr>
    </w:p>
    <w:p w14:paraId="13E6A140" w14:textId="77777777" w:rsidR="00630909" w:rsidRPr="008F1C95" w:rsidRDefault="00630909" w:rsidP="00630909">
      <w:pPr>
        <w:jc w:val="both"/>
        <w:rPr>
          <w:b/>
          <w:bCs/>
        </w:rPr>
      </w:pPr>
      <w:r w:rsidRPr="008F1C95">
        <w:rPr>
          <w:b/>
          <w:bCs/>
        </w:rPr>
        <w:t xml:space="preserve">Vehicles on Site </w:t>
      </w:r>
    </w:p>
    <w:p w14:paraId="11C4CA6D" w14:textId="77777777" w:rsidR="007433DF" w:rsidRPr="008F1C95" w:rsidRDefault="007433DF" w:rsidP="00630909">
      <w:pPr>
        <w:jc w:val="both"/>
        <w:rPr>
          <w:b/>
          <w:bCs/>
        </w:rPr>
      </w:pPr>
    </w:p>
    <w:p w14:paraId="45967796" w14:textId="6CF2F4C1" w:rsidR="00630909" w:rsidRPr="008F1C95" w:rsidRDefault="00B57805" w:rsidP="009A702A">
      <w:pPr>
        <w:widowControl/>
        <w:numPr>
          <w:ilvl w:val="1"/>
          <w:numId w:val="23"/>
        </w:numPr>
        <w:autoSpaceDE/>
        <w:autoSpaceDN/>
        <w:adjustRightInd/>
        <w:spacing w:after="240" w:line="276" w:lineRule="auto"/>
        <w:ind w:left="709" w:hanging="709"/>
        <w:jc w:val="both"/>
      </w:pPr>
      <w:r w:rsidRPr="008F1C95">
        <w:rPr>
          <w:i/>
          <w:iCs/>
        </w:rPr>
        <w:t xml:space="preserve">Vehicles delivering items to school must park in a considerate nature along </w:t>
      </w:r>
      <w:proofErr w:type="spellStart"/>
      <w:r w:rsidRPr="008F1C95">
        <w:rPr>
          <w:i/>
          <w:iCs/>
        </w:rPr>
        <w:t>Hoby</w:t>
      </w:r>
      <w:proofErr w:type="spellEnd"/>
      <w:r w:rsidRPr="008F1C95">
        <w:rPr>
          <w:i/>
          <w:iCs/>
        </w:rPr>
        <w:t xml:space="preserve"> Road.</w:t>
      </w:r>
    </w:p>
    <w:p w14:paraId="387693FA" w14:textId="77777777" w:rsidR="00630909" w:rsidRPr="008F1C95" w:rsidRDefault="00630909" w:rsidP="00630909">
      <w:pPr>
        <w:jc w:val="both"/>
        <w:rPr>
          <w:b/>
          <w:bCs/>
        </w:rPr>
      </w:pPr>
      <w:r w:rsidRPr="008F1C95">
        <w:rPr>
          <w:b/>
          <w:bCs/>
        </w:rPr>
        <w:t>Water hygiene management</w:t>
      </w:r>
    </w:p>
    <w:p w14:paraId="3817B989" w14:textId="77777777" w:rsidR="007433DF" w:rsidRPr="008F1C95" w:rsidRDefault="007433DF" w:rsidP="00630909">
      <w:pPr>
        <w:jc w:val="both"/>
        <w:rPr>
          <w:b/>
          <w:bCs/>
        </w:rPr>
      </w:pPr>
    </w:p>
    <w:p w14:paraId="01357CD6" w14:textId="1FD5EABF"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comply with the HSE approved code of practice </w:t>
      </w:r>
      <w:r w:rsidRPr="008F1C95">
        <w:rPr>
          <w:i/>
        </w:rPr>
        <w:t>'Legionnaires' disease - The control of legionella bacteria in water systems' (L8).</w:t>
      </w:r>
    </w:p>
    <w:p w14:paraId="7C02DCD4" w14:textId="22776165" w:rsidR="00630909" w:rsidRPr="008F1C95" w:rsidRDefault="00630909" w:rsidP="00630909">
      <w:pPr>
        <w:spacing w:after="120"/>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w:t>
      </w:r>
    </w:p>
    <w:p w14:paraId="14DEAEF9" w14:textId="77777777" w:rsidR="00630909" w:rsidRPr="008F1C95" w:rsidRDefault="00630909" w:rsidP="00630909">
      <w:pPr>
        <w:widowControl/>
        <w:numPr>
          <w:ilvl w:val="0"/>
          <w:numId w:val="12"/>
        </w:numPr>
        <w:autoSpaceDE/>
        <w:autoSpaceDN/>
        <w:adjustRightInd/>
        <w:spacing w:after="120"/>
        <w:jc w:val="both"/>
      </w:pPr>
      <w:r w:rsidRPr="008F1C95">
        <w:t>employ an external person with relevant knowledge and competence to obtain initial advice on any necessary actions</w:t>
      </w:r>
    </w:p>
    <w:p w14:paraId="3DEB5282" w14:textId="77777777" w:rsidR="00DA7209" w:rsidRPr="008F1C95" w:rsidRDefault="00630909" w:rsidP="00630909">
      <w:pPr>
        <w:widowControl/>
        <w:numPr>
          <w:ilvl w:val="0"/>
          <w:numId w:val="12"/>
        </w:numPr>
        <w:autoSpaceDE/>
        <w:autoSpaceDN/>
        <w:adjustRightInd/>
        <w:spacing w:after="120"/>
        <w:jc w:val="both"/>
      </w:pPr>
      <w:r w:rsidRPr="008F1C95">
        <w:t>employ a competent external contractor to provide a suitable survey/risk assessment</w:t>
      </w:r>
      <w:r w:rsidR="00455320" w:rsidRPr="008F1C95">
        <w:t xml:space="preserve"> </w:t>
      </w:r>
      <w:r w:rsidR="0064597E" w:rsidRPr="008F1C95">
        <w:t>every 2 years</w:t>
      </w:r>
      <w:r w:rsidR="00455320" w:rsidRPr="008F1C95">
        <w:t>.</w:t>
      </w:r>
      <w:r w:rsidR="00DA7209" w:rsidRPr="008F1C95">
        <w:t xml:space="preserve"> An indication of when to review the assessment and what to consider should be recorded. This may result from, </w:t>
      </w:r>
      <w:r w:rsidR="004C1DE2" w:rsidRPr="008F1C95">
        <w:t>e.g.</w:t>
      </w:r>
    </w:p>
    <w:p w14:paraId="07C92D15" w14:textId="77777777" w:rsidR="00DA7209" w:rsidRPr="008F1C95" w:rsidRDefault="00DA7209" w:rsidP="0064597E">
      <w:pPr>
        <w:pStyle w:val="ListParagraph"/>
        <w:widowControl/>
        <w:numPr>
          <w:ilvl w:val="1"/>
          <w:numId w:val="12"/>
        </w:numPr>
        <w:autoSpaceDE/>
        <w:autoSpaceDN/>
        <w:adjustRightInd/>
        <w:spacing w:after="120"/>
        <w:jc w:val="both"/>
      </w:pPr>
      <w:r w:rsidRPr="008F1C95">
        <w:t xml:space="preserve">changes to the water system or its use; </w:t>
      </w:r>
    </w:p>
    <w:p w14:paraId="4BD328AA" w14:textId="77777777" w:rsidR="0064597E" w:rsidRPr="008F1C95" w:rsidRDefault="00DA7209" w:rsidP="0064597E">
      <w:pPr>
        <w:pStyle w:val="ListParagraph"/>
        <w:widowControl/>
        <w:numPr>
          <w:ilvl w:val="1"/>
          <w:numId w:val="12"/>
        </w:numPr>
        <w:autoSpaceDE/>
        <w:autoSpaceDN/>
        <w:adjustRightInd/>
        <w:spacing w:after="120"/>
        <w:jc w:val="both"/>
      </w:pPr>
      <w:r w:rsidRPr="008F1C95">
        <w:t xml:space="preserve">changes to the use of the building in which the water system is installed; </w:t>
      </w:r>
    </w:p>
    <w:p w14:paraId="7ECBD7C6" w14:textId="77777777" w:rsidR="00DA7209" w:rsidRPr="008F1C95" w:rsidRDefault="00DA7209" w:rsidP="0064597E">
      <w:pPr>
        <w:pStyle w:val="ListParagraph"/>
        <w:widowControl/>
        <w:numPr>
          <w:ilvl w:val="1"/>
          <w:numId w:val="12"/>
        </w:numPr>
        <w:autoSpaceDE/>
        <w:autoSpaceDN/>
        <w:adjustRightInd/>
        <w:spacing w:after="120"/>
        <w:jc w:val="both"/>
      </w:pPr>
      <w:r w:rsidRPr="008F1C95">
        <w:t xml:space="preserve">the availability of new information about risks or control measures; </w:t>
      </w:r>
    </w:p>
    <w:p w14:paraId="6D21B4D9" w14:textId="77777777" w:rsidR="00DA7209" w:rsidRPr="008F1C95" w:rsidRDefault="00DA7209" w:rsidP="0064597E">
      <w:pPr>
        <w:pStyle w:val="ListParagraph"/>
        <w:widowControl/>
        <w:numPr>
          <w:ilvl w:val="1"/>
          <w:numId w:val="12"/>
        </w:numPr>
        <w:autoSpaceDE/>
        <w:autoSpaceDN/>
        <w:adjustRightInd/>
        <w:spacing w:after="120"/>
        <w:jc w:val="both"/>
      </w:pPr>
      <w:r w:rsidRPr="008F1C95">
        <w:t xml:space="preserve">the results of checks indicating that control measures are no longer effective; </w:t>
      </w:r>
    </w:p>
    <w:p w14:paraId="4123D4A7" w14:textId="77777777" w:rsidR="00DA7209" w:rsidRPr="008F1C95" w:rsidRDefault="00DA7209" w:rsidP="0064597E">
      <w:pPr>
        <w:pStyle w:val="ListParagraph"/>
        <w:widowControl/>
        <w:numPr>
          <w:ilvl w:val="1"/>
          <w:numId w:val="12"/>
        </w:numPr>
        <w:autoSpaceDE/>
        <w:autoSpaceDN/>
        <w:adjustRightInd/>
        <w:spacing w:after="120"/>
        <w:jc w:val="both"/>
      </w:pPr>
      <w:r w:rsidRPr="008F1C95">
        <w:t xml:space="preserve">changes to key personnel; </w:t>
      </w:r>
    </w:p>
    <w:p w14:paraId="16A1F332" w14:textId="77777777" w:rsidR="00630909" w:rsidRPr="008F1C95" w:rsidRDefault="00DA7209" w:rsidP="0064597E">
      <w:pPr>
        <w:pStyle w:val="ListParagraph"/>
        <w:widowControl/>
        <w:numPr>
          <w:ilvl w:val="1"/>
          <w:numId w:val="12"/>
        </w:numPr>
        <w:autoSpaceDE/>
        <w:autoSpaceDN/>
        <w:adjustRightInd/>
        <w:spacing w:after="120"/>
        <w:jc w:val="both"/>
      </w:pPr>
      <w:r w:rsidRPr="008F1C95">
        <w:t>a case of legionnaires’ disease/legionellosis associated with the system.</w:t>
      </w:r>
    </w:p>
    <w:p w14:paraId="5DFB878D" w14:textId="77777777" w:rsidR="00630909" w:rsidRPr="008F1C95" w:rsidRDefault="00630909" w:rsidP="00630909">
      <w:pPr>
        <w:widowControl/>
        <w:numPr>
          <w:ilvl w:val="0"/>
          <w:numId w:val="12"/>
        </w:numPr>
        <w:autoSpaceDE/>
        <w:autoSpaceDN/>
        <w:adjustRightInd/>
        <w:spacing w:after="120"/>
        <w:jc w:val="both"/>
      </w:pPr>
      <w:r w:rsidRPr="008F1C95">
        <w:t>Address any remedial actions identified by the survey including dead leg removal or drain down</w:t>
      </w:r>
      <w:r w:rsidR="00455320" w:rsidRPr="008F1C95">
        <w:t xml:space="preserve"> in order of priority determined by the </w:t>
      </w:r>
      <w:r w:rsidR="000D78E6" w:rsidRPr="008F1C95">
        <w:t xml:space="preserve">survey/risk </w:t>
      </w:r>
      <w:r w:rsidR="00455320" w:rsidRPr="008F1C95">
        <w:t xml:space="preserve">assessment. </w:t>
      </w:r>
    </w:p>
    <w:p w14:paraId="158C0384" w14:textId="77777777" w:rsidR="00630909" w:rsidRPr="008F1C95" w:rsidRDefault="00630909" w:rsidP="00630909">
      <w:pPr>
        <w:widowControl/>
        <w:numPr>
          <w:ilvl w:val="0"/>
          <w:numId w:val="12"/>
        </w:numPr>
        <w:autoSpaceDE/>
        <w:autoSpaceDN/>
        <w:adjustRightInd/>
        <w:spacing w:after="120"/>
        <w:jc w:val="both"/>
      </w:pPr>
      <w:r w:rsidRPr="008F1C95">
        <w:t>employ a competent external contractor to undertake water sampling and routine cleaning, maintenance and disinfection of water systems and thermostatic mixing valves (TMV’s) as applicable</w:t>
      </w:r>
    </w:p>
    <w:p w14:paraId="376FA9E2" w14:textId="77777777" w:rsidR="00630909" w:rsidRPr="008F1C95" w:rsidRDefault="00630909" w:rsidP="00630909">
      <w:pPr>
        <w:widowControl/>
        <w:numPr>
          <w:ilvl w:val="0"/>
          <w:numId w:val="12"/>
        </w:numPr>
        <w:autoSpaceDE/>
        <w:autoSpaceDN/>
        <w:adjustRightInd/>
        <w:spacing w:after="120"/>
        <w:jc w:val="both"/>
      </w:pPr>
      <w:r w:rsidRPr="008F1C95">
        <w:t>ensure regular flushing of little used outlets is completed by a competent individual on a weekly basis</w:t>
      </w:r>
    </w:p>
    <w:p w14:paraId="51D50F27" w14:textId="35FB6962" w:rsidR="00630909" w:rsidRPr="008F1C95" w:rsidRDefault="00630909" w:rsidP="00630909">
      <w:pPr>
        <w:widowControl/>
        <w:numPr>
          <w:ilvl w:val="0"/>
          <w:numId w:val="12"/>
        </w:numPr>
        <w:autoSpaceDE/>
        <w:autoSpaceDN/>
        <w:adjustRightInd/>
        <w:spacing w:after="240"/>
        <w:jc w:val="both"/>
      </w:pPr>
      <w:r w:rsidRPr="008F1C95">
        <w:t>employ a competent person to undertake monthly monitoring of water systems including temperature readings</w:t>
      </w:r>
    </w:p>
    <w:p w14:paraId="0906AD05" w14:textId="77777777" w:rsidR="00B57805" w:rsidRPr="008F1C95" w:rsidRDefault="00B57805" w:rsidP="00B57805">
      <w:pPr>
        <w:widowControl/>
        <w:autoSpaceDE/>
        <w:autoSpaceDN/>
        <w:adjustRightInd/>
        <w:spacing w:after="240"/>
        <w:ind w:left="1080"/>
        <w:jc w:val="both"/>
      </w:pPr>
    </w:p>
    <w:p w14:paraId="75B33304" w14:textId="77777777" w:rsidR="00630909" w:rsidRPr="008F1C95" w:rsidRDefault="00630909" w:rsidP="00630909">
      <w:pPr>
        <w:jc w:val="both"/>
        <w:rPr>
          <w:b/>
          <w:bCs/>
        </w:rPr>
      </w:pPr>
      <w:r w:rsidRPr="008F1C95">
        <w:rPr>
          <w:b/>
          <w:bCs/>
        </w:rPr>
        <w:t>Working at height</w:t>
      </w:r>
    </w:p>
    <w:p w14:paraId="76B91736" w14:textId="77777777" w:rsidR="007433DF" w:rsidRPr="008F1C95" w:rsidRDefault="007433DF" w:rsidP="00630909">
      <w:pPr>
        <w:jc w:val="both"/>
        <w:rPr>
          <w:b/>
          <w:bCs/>
        </w:rPr>
      </w:pPr>
    </w:p>
    <w:p w14:paraId="35BC6F13" w14:textId="315F04AA" w:rsidR="00630909"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will follow the principles of the HSE guidance </w:t>
      </w:r>
      <w:r w:rsidR="00630909" w:rsidRPr="008F1C95">
        <w:rPr>
          <w:i/>
        </w:rPr>
        <w:t xml:space="preserve">'The Work at Height Regulations 2005 (as amended) A brief guide' (INDG401).  </w:t>
      </w:r>
      <w:r w:rsidRPr="008F1C95">
        <w:t xml:space="preserve">Thrussington </w:t>
      </w:r>
      <w:proofErr w:type="spellStart"/>
      <w:r w:rsidRPr="008F1C95">
        <w:t>CofE</w:t>
      </w:r>
      <w:proofErr w:type="spellEnd"/>
      <w:r w:rsidRPr="008F1C95">
        <w:t xml:space="preserve"> Primary School</w:t>
      </w:r>
      <w:r w:rsidR="00630909" w:rsidRPr="008F1C95">
        <w:t xml:space="preserve"> use a variety of access equipment for working at height tasks including ladders, step ladders and kick stools. The </w:t>
      </w:r>
      <w:r w:rsidRPr="008F1C95">
        <w:t xml:space="preserve">Thrussington </w:t>
      </w:r>
      <w:proofErr w:type="spellStart"/>
      <w:r w:rsidRPr="008F1C95">
        <w:t>CofE</w:t>
      </w:r>
      <w:proofErr w:type="spellEnd"/>
      <w:r w:rsidRPr="008F1C95">
        <w:t xml:space="preserve"> Primary School</w:t>
      </w:r>
      <w:r w:rsidR="00630909" w:rsidRPr="008F1C95">
        <w:t xml:space="preserve"> ensures that:</w:t>
      </w:r>
    </w:p>
    <w:p w14:paraId="18FDFA81" w14:textId="77777777" w:rsidR="00630909" w:rsidRPr="008F1C95" w:rsidRDefault="00630909" w:rsidP="00630909">
      <w:pPr>
        <w:widowControl/>
        <w:numPr>
          <w:ilvl w:val="0"/>
          <w:numId w:val="12"/>
        </w:numPr>
        <w:autoSpaceDE/>
        <w:autoSpaceDN/>
        <w:adjustRightInd/>
        <w:spacing w:after="120"/>
        <w:jc w:val="both"/>
      </w:pPr>
      <w:r w:rsidRPr="008F1C95">
        <w:t>work at height is avoided whenever possible</w:t>
      </w:r>
    </w:p>
    <w:p w14:paraId="627FEF18" w14:textId="77777777" w:rsidR="00630909" w:rsidRPr="008F1C95" w:rsidRDefault="00630909" w:rsidP="00630909">
      <w:pPr>
        <w:widowControl/>
        <w:numPr>
          <w:ilvl w:val="0"/>
          <w:numId w:val="12"/>
        </w:numPr>
        <w:autoSpaceDE/>
        <w:autoSpaceDN/>
        <w:adjustRightInd/>
        <w:spacing w:after="120"/>
        <w:jc w:val="both"/>
      </w:pPr>
      <w:r w:rsidRPr="008F1C95">
        <w:t xml:space="preserve">if it cannot be avoided, work at height is properly planned, has a relevant risk assessment, is carried out by competent staff and carried out in a manner which is, so far as is reasonably practicable, safe </w:t>
      </w:r>
    </w:p>
    <w:p w14:paraId="61044974" w14:textId="77777777" w:rsidR="00630909" w:rsidRPr="008F1C95" w:rsidRDefault="00630909" w:rsidP="00630909">
      <w:pPr>
        <w:widowControl/>
        <w:numPr>
          <w:ilvl w:val="0"/>
          <w:numId w:val="12"/>
        </w:numPr>
        <w:autoSpaceDE/>
        <w:autoSpaceDN/>
        <w:adjustRightInd/>
        <w:spacing w:after="120"/>
        <w:jc w:val="both"/>
      </w:pPr>
      <w:r w:rsidRPr="008F1C95">
        <w:t>those undertaking work at height have received appropriate training and training records are maintained</w:t>
      </w:r>
    </w:p>
    <w:p w14:paraId="7C82C9E5" w14:textId="77777777" w:rsidR="00630909" w:rsidRPr="008F1C95" w:rsidRDefault="00630909" w:rsidP="00630909">
      <w:pPr>
        <w:widowControl/>
        <w:numPr>
          <w:ilvl w:val="0"/>
          <w:numId w:val="12"/>
        </w:numPr>
        <w:autoSpaceDE/>
        <w:autoSpaceDN/>
        <w:adjustRightInd/>
        <w:spacing w:after="120"/>
        <w:jc w:val="both"/>
      </w:pPr>
      <w:r w:rsidRPr="008F1C95">
        <w:t>all access equipment (ladders, step ladders, tower scaffolds etc.) is identifiable and inspected as required</w:t>
      </w:r>
    </w:p>
    <w:p w14:paraId="40883F77" w14:textId="77777777" w:rsidR="00630909" w:rsidRPr="008F1C95" w:rsidRDefault="00630909" w:rsidP="00630909">
      <w:pPr>
        <w:widowControl/>
        <w:numPr>
          <w:ilvl w:val="0"/>
          <w:numId w:val="12"/>
        </w:numPr>
        <w:autoSpaceDE/>
        <w:autoSpaceDN/>
        <w:adjustRightInd/>
        <w:spacing w:after="120"/>
        <w:jc w:val="both"/>
      </w:pPr>
      <w:r w:rsidRPr="008F1C95">
        <w:t>any equipment provided to assist with working at height tasks is maintained and serviced in accordance with statutory requirements</w:t>
      </w:r>
    </w:p>
    <w:p w14:paraId="45F79A03" w14:textId="77777777" w:rsidR="00630909" w:rsidRPr="008F1C95" w:rsidRDefault="00630909" w:rsidP="00630909">
      <w:pPr>
        <w:widowControl/>
        <w:numPr>
          <w:ilvl w:val="0"/>
          <w:numId w:val="12"/>
        </w:numPr>
        <w:autoSpaceDE/>
        <w:autoSpaceDN/>
        <w:adjustRightInd/>
        <w:spacing w:after="120"/>
        <w:jc w:val="both"/>
      </w:pPr>
      <w:r w:rsidRPr="008F1C95">
        <w:t>any defective equipment is taken out of use until repaired or is replaced</w:t>
      </w:r>
    </w:p>
    <w:p w14:paraId="46DC4081" w14:textId="77777777" w:rsidR="00630909" w:rsidRPr="008F1C95" w:rsidRDefault="00630909" w:rsidP="00630909">
      <w:pPr>
        <w:widowControl/>
        <w:numPr>
          <w:ilvl w:val="0"/>
          <w:numId w:val="12"/>
        </w:numPr>
        <w:autoSpaceDE/>
        <w:autoSpaceDN/>
        <w:adjustRightInd/>
        <w:spacing w:after="120"/>
        <w:jc w:val="both"/>
      </w:pPr>
      <w:r w:rsidRPr="008F1C95">
        <w:t>an individual risk assessment will be completed for all new or expectant mothers and staff with identified medical conditions that may be affected by undertaking working at height tasks, these may result in some working at height tasks being restricted</w:t>
      </w:r>
    </w:p>
    <w:p w14:paraId="0AA35F6C" w14:textId="77777777" w:rsidR="00630909" w:rsidRPr="008F1C95" w:rsidRDefault="00630909" w:rsidP="00630909">
      <w:pPr>
        <w:widowControl/>
        <w:numPr>
          <w:ilvl w:val="0"/>
          <w:numId w:val="12"/>
        </w:numPr>
        <w:autoSpaceDE/>
        <w:autoSpaceDN/>
        <w:adjustRightInd/>
        <w:spacing w:after="120"/>
        <w:jc w:val="both"/>
      </w:pPr>
      <w:r w:rsidRPr="008F1C95">
        <w:t>any accidents resulting from working at height will be investigated to identify root causes and implement additional controls as required</w:t>
      </w:r>
    </w:p>
    <w:p w14:paraId="38905B72" w14:textId="77777777" w:rsidR="00630909" w:rsidRPr="008F1C95" w:rsidRDefault="00630909" w:rsidP="00630909">
      <w:pPr>
        <w:spacing w:after="120"/>
        <w:ind w:left="1080"/>
        <w:jc w:val="both"/>
      </w:pPr>
    </w:p>
    <w:p w14:paraId="1510FA82" w14:textId="77777777" w:rsidR="00630909" w:rsidRPr="008F1C95" w:rsidRDefault="00630909" w:rsidP="00630909">
      <w:pPr>
        <w:jc w:val="both"/>
        <w:rPr>
          <w:b/>
          <w:bCs/>
        </w:rPr>
      </w:pPr>
      <w:r w:rsidRPr="008F1C95">
        <w:rPr>
          <w:b/>
          <w:bCs/>
        </w:rPr>
        <w:t>Workplace inspections</w:t>
      </w:r>
    </w:p>
    <w:p w14:paraId="47671BC0" w14:textId="77777777" w:rsidR="007433DF" w:rsidRPr="008F1C95" w:rsidRDefault="007433DF" w:rsidP="00630909">
      <w:pPr>
        <w:jc w:val="both"/>
        <w:rPr>
          <w:b/>
          <w:bCs/>
        </w:rPr>
      </w:pPr>
    </w:p>
    <w:p w14:paraId="59A07C60" w14:textId="7C21D7B5" w:rsidR="007433DF" w:rsidRPr="008F1C95" w:rsidRDefault="00D05B92" w:rsidP="009A702A">
      <w:pPr>
        <w:widowControl/>
        <w:numPr>
          <w:ilvl w:val="1"/>
          <w:numId w:val="23"/>
        </w:numPr>
        <w:autoSpaceDE/>
        <w:autoSpaceDN/>
        <w:adjustRightInd/>
        <w:spacing w:after="240" w:line="276" w:lineRule="auto"/>
        <w:ind w:left="709" w:hanging="709"/>
        <w:jc w:val="both"/>
      </w:pPr>
      <w:r w:rsidRPr="008F1C95">
        <w:t xml:space="preserve">Thrussington </w:t>
      </w:r>
      <w:proofErr w:type="spellStart"/>
      <w:r w:rsidRPr="008F1C95">
        <w:t>CofE</w:t>
      </w:r>
      <w:proofErr w:type="spellEnd"/>
      <w:r w:rsidRPr="008F1C95">
        <w:t xml:space="preserve"> Primary School</w:t>
      </w:r>
      <w:r w:rsidR="00630909" w:rsidRPr="008F1C95">
        <w:t xml:space="preserve"> recognises the importance of undertaking regular formal workplace inspections to ensure that the premises remain a safe working and educational environment for staff and pupils. A formal termly workplace inspection is undertaken with findings documented and any actions allocated with remedial actions. The termly inspection findings are reviewed with actions monitored for close out at the health and safety committee. It is recognised that termly inspections alone will not keep premises safe and there is an expectation that staff will report any defects/damage to premises and equipment as per the </w:t>
      </w:r>
      <w:r w:rsidRPr="008F1C95">
        <w:t xml:space="preserve">Thrussington </w:t>
      </w:r>
      <w:proofErr w:type="spellStart"/>
      <w:r w:rsidRPr="008F1C95">
        <w:t>CofE</w:t>
      </w:r>
      <w:proofErr w:type="spellEnd"/>
      <w:r w:rsidRPr="008F1C95">
        <w:t xml:space="preserve"> Primary School</w:t>
      </w:r>
      <w:r w:rsidR="00630909" w:rsidRPr="008F1C95">
        <w:t>'s defect reporting procedure.</w:t>
      </w:r>
    </w:p>
    <w:p w14:paraId="7CD050BA" w14:textId="77777777" w:rsidR="00630909" w:rsidRPr="008F1C95" w:rsidRDefault="00630909" w:rsidP="00630909">
      <w:pPr>
        <w:jc w:val="both"/>
        <w:rPr>
          <w:b/>
          <w:bCs/>
        </w:rPr>
      </w:pPr>
      <w:r w:rsidRPr="008F1C95">
        <w:rPr>
          <w:b/>
          <w:bCs/>
        </w:rPr>
        <w:t>Monitoring and review</w:t>
      </w:r>
    </w:p>
    <w:p w14:paraId="5EB5F850" w14:textId="77777777" w:rsidR="007433DF" w:rsidRPr="008F1C95" w:rsidRDefault="007433DF" w:rsidP="00630909">
      <w:pPr>
        <w:jc w:val="both"/>
        <w:rPr>
          <w:b/>
          <w:bCs/>
        </w:rPr>
      </w:pPr>
    </w:p>
    <w:p w14:paraId="060401F0" w14:textId="3E6C213B" w:rsidR="00630909" w:rsidRPr="008F1C95" w:rsidRDefault="00630909" w:rsidP="009A702A">
      <w:pPr>
        <w:widowControl/>
        <w:numPr>
          <w:ilvl w:val="1"/>
          <w:numId w:val="23"/>
        </w:numPr>
        <w:autoSpaceDE/>
        <w:autoSpaceDN/>
        <w:adjustRightInd/>
        <w:spacing w:after="240" w:line="276" w:lineRule="auto"/>
        <w:ind w:left="709" w:hanging="709"/>
        <w:jc w:val="both"/>
      </w:pPr>
      <w:r w:rsidRPr="008F1C95">
        <w:t>This Health and Safety Policy together with the associated procedures and health and safety performance, will be reviewed by the Governi</w:t>
      </w:r>
      <w:r w:rsidR="00B57805" w:rsidRPr="008F1C95">
        <w:t>ng Body</w:t>
      </w:r>
      <w:r w:rsidRPr="008F1C95">
        <w:t xml:space="preserve"> and the Head Teacher on a regular basis (every two years as a minimum), or as required.  </w:t>
      </w:r>
    </w:p>
    <w:p w14:paraId="62CB04BD" w14:textId="7EC87448" w:rsidR="00630909" w:rsidRPr="008F1C95" w:rsidRDefault="00630909" w:rsidP="009A702A">
      <w:pPr>
        <w:widowControl/>
        <w:numPr>
          <w:ilvl w:val="1"/>
          <w:numId w:val="23"/>
        </w:numPr>
        <w:autoSpaceDE/>
        <w:autoSpaceDN/>
        <w:adjustRightInd/>
        <w:spacing w:after="240" w:line="276" w:lineRule="auto"/>
        <w:ind w:left="709" w:hanging="709"/>
        <w:jc w:val="both"/>
      </w:pPr>
      <w:r w:rsidRPr="008F1C95">
        <w:t xml:space="preserve">In order to substantiate that health and safety standards are actually being achieved,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measure performance against pre-determined plans and objectives. Any areas where the standards are not being met will require remedial action. </w:t>
      </w:r>
    </w:p>
    <w:p w14:paraId="2181BB7A" w14:textId="6A232ACF" w:rsidR="00933B60" w:rsidRPr="008F1C95" w:rsidRDefault="00630909" w:rsidP="00B11ABB">
      <w:pPr>
        <w:widowControl/>
        <w:numPr>
          <w:ilvl w:val="1"/>
          <w:numId w:val="23"/>
        </w:numPr>
        <w:autoSpaceDE/>
        <w:autoSpaceDN/>
        <w:adjustRightInd/>
        <w:spacing w:after="240" w:line="276" w:lineRule="auto"/>
        <w:ind w:left="709" w:hanging="709"/>
        <w:jc w:val="both"/>
      </w:pPr>
      <w:r w:rsidRPr="008F1C95">
        <w:t xml:space="preserve">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use different types of systems to measure health and safety performance</w:t>
      </w:r>
      <w:r w:rsidR="00B11ABB" w:rsidRPr="008F1C95">
        <w:t>.</w:t>
      </w:r>
    </w:p>
    <w:p w14:paraId="0901F19E" w14:textId="77777777" w:rsidR="00630909" w:rsidRPr="008F1C95" w:rsidRDefault="00630909" w:rsidP="00630909">
      <w:pPr>
        <w:jc w:val="both"/>
        <w:rPr>
          <w:b/>
          <w:bCs/>
        </w:rPr>
      </w:pPr>
      <w:r w:rsidRPr="008F1C95">
        <w:rPr>
          <w:b/>
          <w:bCs/>
        </w:rPr>
        <w:t xml:space="preserve">Active monitoring systems </w:t>
      </w:r>
    </w:p>
    <w:p w14:paraId="2A9EFA04" w14:textId="77777777" w:rsidR="007433DF" w:rsidRPr="008F1C95" w:rsidRDefault="007433DF" w:rsidP="00630909">
      <w:pPr>
        <w:jc w:val="both"/>
        <w:rPr>
          <w:b/>
          <w:bCs/>
        </w:rPr>
      </w:pPr>
    </w:p>
    <w:p w14:paraId="2FEA2719" w14:textId="77777777" w:rsidR="00630909" w:rsidRPr="008F1C95" w:rsidRDefault="00630909" w:rsidP="00630909">
      <w:pPr>
        <w:widowControl/>
        <w:numPr>
          <w:ilvl w:val="0"/>
          <w:numId w:val="12"/>
        </w:numPr>
        <w:autoSpaceDE/>
        <w:autoSpaceDN/>
        <w:adjustRightInd/>
        <w:spacing w:after="120"/>
        <w:jc w:val="both"/>
      </w:pPr>
      <w:r w:rsidRPr="008F1C95">
        <w:t xml:space="preserve">spot checks and termly site inspections will be undertaken </w:t>
      </w:r>
    </w:p>
    <w:p w14:paraId="44EAB409" w14:textId="77777777" w:rsidR="00630909" w:rsidRPr="008F1C95" w:rsidRDefault="00630909" w:rsidP="00630909">
      <w:pPr>
        <w:widowControl/>
        <w:numPr>
          <w:ilvl w:val="0"/>
          <w:numId w:val="12"/>
        </w:numPr>
        <w:autoSpaceDE/>
        <w:autoSpaceDN/>
        <w:adjustRightInd/>
        <w:spacing w:after="120"/>
        <w:jc w:val="both"/>
      </w:pPr>
      <w:r w:rsidRPr="008F1C95">
        <w:t xml:space="preserve">documents relating to the promotion of the health and safety culture will </w:t>
      </w:r>
      <w:r w:rsidR="00F11765" w:rsidRPr="008F1C95">
        <w:t>be regularly</w:t>
      </w:r>
      <w:r w:rsidRPr="008F1C95">
        <w:t xml:space="preserve"> examined and reviewed</w:t>
      </w:r>
    </w:p>
    <w:p w14:paraId="7B09A1D2" w14:textId="77777777" w:rsidR="00630909" w:rsidRPr="008F1C95" w:rsidRDefault="00630909" w:rsidP="00630909">
      <w:pPr>
        <w:widowControl/>
        <w:numPr>
          <w:ilvl w:val="0"/>
          <w:numId w:val="12"/>
        </w:numPr>
        <w:autoSpaceDE/>
        <w:autoSpaceDN/>
        <w:adjustRightInd/>
        <w:spacing w:after="120"/>
        <w:jc w:val="both"/>
      </w:pPr>
      <w:r w:rsidRPr="008F1C95">
        <w:t>appropriate statutory inspections on premises, plant and equipment will be undertaken</w:t>
      </w:r>
    </w:p>
    <w:p w14:paraId="3B91EC5A" w14:textId="77777777" w:rsidR="00630909" w:rsidRPr="008F1C95" w:rsidRDefault="00630909" w:rsidP="00630909">
      <w:pPr>
        <w:widowControl/>
        <w:numPr>
          <w:ilvl w:val="0"/>
          <w:numId w:val="12"/>
        </w:numPr>
        <w:autoSpaceDE/>
        <w:autoSpaceDN/>
        <w:adjustRightInd/>
        <w:spacing w:after="240"/>
        <w:jc w:val="both"/>
      </w:pPr>
      <w:r w:rsidRPr="008F1C95">
        <w:t>where necessary, health surveillance and environmental monitoring systems will be implemented to check the effectiveness of health control methods and to detect early signs of harm to health.</w:t>
      </w:r>
    </w:p>
    <w:p w14:paraId="6825044C" w14:textId="77777777" w:rsidR="00630909" w:rsidRPr="008F1C95" w:rsidRDefault="00630909" w:rsidP="00630909">
      <w:pPr>
        <w:jc w:val="both"/>
        <w:rPr>
          <w:b/>
          <w:bCs/>
        </w:rPr>
      </w:pPr>
      <w:r w:rsidRPr="008F1C95">
        <w:rPr>
          <w:b/>
          <w:bCs/>
        </w:rPr>
        <w:t xml:space="preserve">Reactive monitoring systems </w:t>
      </w:r>
    </w:p>
    <w:p w14:paraId="6F22BC03" w14:textId="77777777" w:rsidR="007433DF" w:rsidRPr="008F1C95" w:rsidRDefault="007433DF" w:rsidP="00630909">
      <w:pPr>
        <w:jc w:val="both"/>
        <w:rPr>
          <w:b/>
          <w:bCs/>
        </w:rPr>
      </w:pPr>
    </w:p>
    <w:p w14:paraId="2293A837" w14:textId="77777777" w:rsidR="00630909" w:rsidRPr="008F1C95" w:rsidRDefault="00630909" w:rsidP="00630909">
      <w:pPr>
        <w:widowControl/>
        <w:numPr>
          <w:ilvl w:val="0"/>
          <w:numId w:val="12"/>
        </w:numPr>
        <w:autoSpaceDE/>
        <w:autoSpaceDN/>
        <w:adjustRightInd/>
        <w:spacing w:after="240"/>
        <w:jc w:val="both"/>
      </w:pPr>
      <w:r w:rsidRPr="008F1C95">
        <w:t>identifying where health and safety standards are not being met, by monitoring for failures in the systems - such as accidents, cases of ill health (work-related sickness), damage to property, etc</w:t>
      </w:r>
    </w:p>
    <w:p w14:paraId="15A919D4" w14:textId="77777777" w:rsidR="00630909" w:rsidRPr="008F1C95" w:rsidRDefault="00630909" w:rsidP="00630909">
      <w:pPr>
        <w:jc w:val="both"/>
        <w:rPr>
          <w:b/>
        </w:rPr>
      </w:pPr>
      <w:r w:rsidRPr="008F1C95">
        <w:rPr>
          <w:b/>
          <w:bCs/>
        </w:rPr>
        <w:t>Reporting and response systems</w:t>
      </w:r>
      <w:r w:rsidRPr="008F1C95">
        <w:rPr>
          <w:b/>
        </w:rPr>
        <w:t xml:space="preserve"> </w:t>
      </w:r>
    </w:p>
    <w:p w14:paraId="1350974F" w14:textId="77777777" w:rsidR="007433DF" w:rsidRPr="008F1C95" w:rsidRDefault="007433DF" w:rsidP="00630909">
      <w:pPr>
        <w:jc w:val="both"/>
        <w:rPr>
          <w:b/>
        </w:rPr>
      </w:pPr>
    </w:p>
    <w:p w14:paraId="15C97B82" w14:textId="77777777" w:rsidR="00630909" w:rsidRPr="008F1C95" w:rsidRDefault="00630909" w:rsidP="00630909">
      <w:pPr>
        <w:widowControl/>
        <w:numPr>
          <w:ilvl w:val="0"/>
          <w:numId w:val="12"/>
        </w:numPr>
        <w:autoSpaceDE/>
        <w:autoSpaceDN/>
        <w:adjustRightInd/>
        <w:spacing w:after="240"/>
        <w:jc w:val="both"/>
      </w:pPr>
      <w:r w:rsidRPr="008F1C95">
        <w:t xml:space="preserve">ensuring that monitoring information is received, having regard to situations which create an immediate risk to health or safety, as well as longer-term trends and ensuring remedial action is taken </w:t>
      </w:r>
    </w:p>
    <w:p w14:paraId="6D93DA7A" w14:textId="14276D5D" w:rsidR="00630909" w:rsidRPr="008F1C95" w:rsidRDefault="00630909" w:rsidP="00630909">
      <w:pPr>
        <w:widowControl/>
        <w:numPr>
          <w:ilvl w:val="0"/>
          <w:numId w:val="12"/>
        </w:numPr>
        <w:autoSpaceDE/>
        <w:autoSpaceDN/>
        <w:adjustRightInd/>
        <w:spacing w:after="240"/>
        <w:jc w:val="both"/>
      </w:pPr>
      <w:r w:rsidRPr="008F1C95">
        <w:t xml:space="preserve">health and safety committee, Governing Body and </w:t>
      </w:r>
      <w:r w:rsidR="00B57805" w:rsidRPr="008F1C95">
        <w:t xml:space="preserve">Head teacher </w:t>
      </w:r>
      <w:r w:rsidRPr="008F1C95">
        <w:t xml:space="preserve">will all receive and consider reports on health and safety performance </w:t>
      </w:r>
    </w:p>
    <w:p w14:paraId="5C31799F" w14:textId="77777777" w:rsidR="007433DF" w:rsidRPr="008F1C95" w:rsidRDefault="00630909" w:rsidP="00630909">
      <w:pPr>
        <w:jc w:val="both"/>
      </w:pPr>
      <w:r w:rsidRPr="008F1C95">
        <w:rPr>
          <w:b/>
          <w:bCs/>
        </w:rPr>
        <w:t>Investigation systems</w:t>
      </w:r>
    </w:p>
    <w:p w14:paraId="7113B9FA" w14:textId="77777777" w:rsidR="00630909" w:rsidRPr="008F1C95" w:rsidRDefault="00630909" w:rsidP="00630909">
      <w:pPr>
        <w:jc w:val="both"/>
      </w:pPr>
      <w:r w:rsidRPr="008F1C95">
        <w:t xml:space="preserve"> </w:t>
      </w:r>
    </w:p>
    <w:p w14:paraId="1CD29745" w14:textId="77777777" w:rsidR="00630909" w:rsidRPr="008F1C95" w:rsidRDefault="00630909" w:rsidP="00630909">
      <w:pPr>
        <w:widowControl/>
        <w:numPr>
          <w:ilvl w:val="0"/>
          <w:numId w:val="12"/>
        </w:numPr>
        <w:autoSpaceDE/>
        <w:autoSpaceDN/>
        <w:adjustRightInd/>
        <w:spacing w:after="240"/>
        <w:jc w:val="both"/>
      </w:pPr>
      <w:r w:rsidRPr="008F1C95">
        <w:t xml:space="preserve">investigations will be implemented for incidents proportionate to the severity of the incident. The investigation will incorporate systems to identify both the immediate and the underlying causes of events </w:t>
      </w:r>
    </w:p>
    <w:p w14:paraId="5601F7D3" w14:textId="77777777" w:rsidR="00630909" w:rsidRPr="008F1C95" w:rsidRDefault="00630909" w:rsidP="00630909">
      <w:pPr>
        <w:widowControl/>
        <w:numPr>
          <w:ilvl w:val="0"/>
          <w:numId w:val="12"/>
        </w:numPr>
        <w:autoSpaceDE/>
        <w:autoSpaceDN/>
        <w:adjustRightInd/>
        <w:spacing w:after="240"/>
        <w:jc w:val="both"/>
      </w:pPr>
      <w:r w:rsidRPr="008F1C95">
        <w:t xml:space="preserve">analysing data to identify common features or trends and initiate improvements </w:t>
      </w:r>
    </w:p>
    <w:p w14:paraId="248D379D" w14:textId="77777777" w:rsidR="00630909" w:rsidRPr="008F1C95" w:rsidRDefault="00630909" w:rsidP="00630909">
      <w:pPr>
        <w:widowControl/>
        <w:numPr>
          <w:ilvl w:val="0"/>
          <w:numId w:val="12"/>
        </w:numPr>
        <w:autoSpaceDE/>
        <w:autoSpaceDN/>
        <w:adjustRightInd/>
        <w:spacing w:after="240"/>
        <w:jc w:val="both"/>
      </w:pPr>
      <w:r w:rsidRPr="008F1C95">
        <w:t xml:space="preserve">where cases of occupational ill-health are to be investigated </w:t>
      </w:r>
    </w:p>
    <w:p w14:paraId="589B5355" w14:textId="77777777" w:rsidR="00630909" w:rsidRPr="008F1C95" w:rsidRDefault="00630909" w:rsidP="00630909">
      <w:pPr>
        <w:widowControl/>
        <w:numPr>
          <w:ilvl w:val="0"/>
          <w:numId w:val="12"/>
        </w:numPr>
        <w:autoSpaceDE/>
        <w:autoSpaceDN/>
        <w:adjustRightInd/>
        <w:spacing w:after="240"/>
        <w:jc w:val="both"/>
      </w:pPr>
      <w:r w:rsidRPr="008F1C95">
        <w:t xml:space="preserve">where complaints relating to occupational health and safety are to be recorded and investigated </w:t>
      </w:r>
    </w:p>
    <w:p w14:paraId="59D8C0CA" w14:textId="77777777" w:rsidR="007433DF" w:rsidRPr="008F1C95" w:rsidRDefault="00630909" w:rsidP="00DA7209">
      <w:pPr>
        <w:widowControl/>
        <w:numPr>
          <w:ilvl w:val="0"/>
          <w:numId w:val="12"/>
        </w:numPr>
        <w:autoSpaceDE/>
        <w:autoSpaceDN/>
        <w:adjustRightInd/>
        <w:spacing w:after="240"/>
        <w:jc w:val="both"/>
      </w:pPr>
      <w:r w:rsidRPr="008F1C95">
        <w:t>where accidents/incidents and assaults with the potential to cause injury, ill-health or loss are to be reported, recorded and appropriately investigated</w:t>
      </w:r>
      <w:r w:rsidR="007433DF" w:rsidRPr="008F1C95">
        <w:t>.</w:t>
      </w:r>
    </w:p>
    <w:p w14:paraId="6B68E836" w14:textId="77777777" w:rsidR="00630909" w:rsidRPr="008F1C95" w:rsidRDefault="00630909" w:rsidP="00630909">
      <w:pPr>
        <w:jc w:val="both"/>
        <w:rPr>
          <w:b/>
          <w:bCs/>
        </w:rPr>
      </w:pPr>
      <w:r w:rsidRPr="008F1C95">
        <w:rPr>
          <w:b/>
          <w:bCs/>
        </w:rPr>
        <w:t>Third Party Monitoring/ Inspection</w:t>
      </w:r>
    </w:p>
    <w:p w14:paraId="32A14FDC" w14:textId="77777777" w:rsidR="007433DF" w:rsidRPr="008F1C95" w:rsidRDefault="007433DF" w:rsidP="00630909">
      <w:pPr>
        <w:jc w:val="both"/>
        <w:rPr>
          <w:b/>
          <w:bCs/>
        </w:rPr>
      </w:pPr>
    </w:p>
    <w:p w14:paraId="718188A8" w14:textId="0F2771FC" w:rsidR="00630909" w:rsidRPr="008F1C95" w:rsidRDefault="00D05B92" w:rsidP="00630909">
      <w:pPr>
        <w:widowControl/>
        <w:numPr>
          <w:ilvl w:val="0"/>
          <w:numId w:val="12"/>
        </w:numPr>
        <w:autoSpaceDE/>
        <w:autoSpaceDN/>
        <w:adjustRightInd/>
        <w:spacing w:after="240"/>
        <w:jc w:val="both"/>
      </w:pPr>
      <w:bookmarkStart w:id="4" w:name="_Toc460839376"/>
      <w:r w:rsidRPr="008F1C95">
        <w:t xml:space="preserve">Thrussington </w:t>
      </w:r>
      <w:proofErr w:type="spellStart"/>
      <w:r w:rsidRPr="008F1C95">
        <w:t>CofE</w:t>
      </w:r>
      <w:proofErr w:type="spellEnd"/>
      <w:r w:rsidRPr="008F1C95">
        <w:t xml:space="preserve"> Primary School</w:t>
      </w:r>
      <w:r w:rsidR="00630909" w:rsidRPr="008F1C95">
        <w:t xml:space="preserve"> will be subject to third party inspection and monitoring, as part of Ofsted requirements.  Actions arising from third party audit/inspection will be incorporated within the </w:t>
      </w:r>
      <w:r w:rsidRPr="008F1C95">
        <w:t xml:space="preserve">Thrussington </w:t>
      </w:r>
      <w:proofErr w:type="spellStart"/>
      <w:r w:rsidRPr="008F1C95">
        <w:t>CofE</w:t>
      </w:r>
      <w:proofErr w:type="spellEnd"/>
      <w:r w:rsidRPr="008F1C95">
        <w:t xml:space="preserve"> Primary School</w:t>
      </w:r>
      <w:r w:rsidR="00630909" w:rsidRPr="008F1C95">
        <w:t xml:space="preserve"> action plan with appropriate target dates for completion</w:t>
      </w:r>
    </w:p>
    <w:p w14:paraId="116477CA" w14:textId="77777777" w:rsidR="00FB06AE" w:rsidRPr="008F1C95" w:rsidRDefault="00FB06AE" w:rsidP="009A702A">
      <w:pPr>
        <w:widowControl/>
        <w:numPr>
          <w:ilvl w:val="1"/>
          <w:numId w:val="23"/>
        </w:numPr>
        <w:autoSpaceDE/>
        <w:autoSpaceDN/>
        <w:adjustRightInd/>
        <w:spacing w:after="240" w:line="276" w:lineRule="auto"/>
        <w:ind w:left="709" w:hanging="709"/>
        <w:jc w:val="both"/>
        <w:rPr>
          <w:b/>
        </w:rPr>
      </w:pPr>
      <w:r w:rsidRPr="008F1C95">
        <w:rPr>
          <w:b/>
        </w:rPr>
        <w:t>Business Continuity</w:t>
      </w:r>
    </w:p>
    <w:p w14:paraId="56544371" w14:textId="317848D0" w:rsidR="00FB06AE" w:rsidRPr="008F1C95" w:rsidRDefault="00BD4DD0" w:rsidP="00BD4DD0">
      <w:pPr>
        <w:widowControl/>
        <w:numPr>
          <w:ilvl w:val="0"/>
          <w:numId w:val="16"/>
        </w:numPr>
        <w:tabs>
          <w:tab w:val="left" w:pos="900"/>
        </w:tabs>
        <w:autoSpaceDE/>
        <w:autoSpaceDN/>
        <w:adjustRightInd/>
        <w:spacing w:after="240"/>
        <w:jc w:val="both"/>
      </w:pPr>
      <w:r w:rsidRPr="008F1C95">
        <w:t xml:space="preserve">  The </w:t>
      </w:r>
      <w:r w:rsidR="00D05B92" w:rsidRPr="008F1C95">
        <w:t xml:space="preserve">Thrussington </w:t>
      </w:r>
      <w:proofErr w:type="spellStart"/>
      <w:r w:rsidR="00D05B92" w:rsidRPr="008F1C95">
        <w:t>CofE</w:t>
      </w:r>
      <w:proofErr w:type="spellEnd"/>
      <w:r w:rsidR="00D05B92" w:rsidRPr="008F1C95">
        <w:t xml:space="preserve"> Primary School</w:t>
      </w:r>
      <w:r w:rsidRPr="008F1C95">
        <w:t xml:space="preserve"> will create a business continuity plan, this plan will be used during events which have the potential to cause major disruption to our services. Although such events are rare, it is important that we have in place plans to help us manage and recover from these situations as they arise.</w:t>
      </w:r>
    </w:p>
    <w:p w14:paraId="79AC35B1" w14:textId="767C7E6F" w:rsidR="009447F2" w:rsidRPr="008F1C95" w:rsidRDefault="00BD4DD0" w:rsidP="009447F2">
      <w:pPr>
        <w:widowControl/>
        <w:numPr>
          <w:ilvl w:val="0"/>
          <w:numId w:val="16"/>
        </w:numPr>
        <w:tabs>
          <w:tab w:val="left" w:pos="900"/>
        </w:tabs>
        <w:autoSpaceDE/>
        <w:autoSpaceDN/>
        <w:adjustRightInd/>
        <w:spacing w:after="240"/>
        <w:jc w:val="both"/>
      </w:pPr>
      <w:r w:rsidRPr="008F1C95">
        <w:t xml:space="preserve">  </w:t>
      </w:r>
      <w:r w:rsidR="0015573C" w:rsidRPr="008F1C95">
        <w:t>In the event of a major emergency or disruption</w:t>
      </w:r>
      <w:r w:rsidR="006F0B20" w:rsidRPr="008F1C95">
        <w:t>,</w:t>
      </w:r>
      <w:r w:rsidR="0015573C" w:rsidRPr="008F1C95">
        <w:t xml:space="preserve"> co-ordination</w:t>
      </w:r>
      <w:r w:rsidR="00F251DA" w:rsidRPr="008F1C95">
        <w:t xml:space="preserve"> and implementation</w:t>
      </w:r>
      <w:r w:rsidR="0015573C" w:rsidRPr="008F1C95">
        <w:t xml:space="preserve"> of the business continuity plan</w:t>
      </w:r>
      <w:r w:rsidR="006F0B20" w:rsidRPr="008F1C95">
        <w:t xml:space="preserve"> is the responsibility of the Business Manager / Headteacher</w:t>
      </w:r>
      <w:r w:rsidR="001F48AC" w:rsidRPr="008F1C95">
        <w:t xml:space="preserve"> / G</w:t>
      </w:r>
      <w:r w:rsidR="00B57805" w:rsidRPr="008F1C95">
        <w:t>overnors</w:t>
      </w:r>
      <w:r w:rsidR="00895146" w:rsidRPr="008F1C95">
        <w:t>. This group of employees will form the SEMT (Senior Emergency Management Team</w:t>
      </w:r>
      <w:r w:rsidR="008140A7" w:rsidRPr="008F1C95">
        <w:t>)</w:t>
      </w:r>
      <w:r w:rsidR="00895146" w:rsidRPr="008F1C95">
        <w:t xml:space="preserve"> in the event of a major emergency or major disruption.</w:t>
      </w:r>
    </w:p>
    <w:p w14:paraId="5E94B9DD" w14:textId="29F17575" w:rsidR="009447F2" w:rsidRPr="008F1C95" w:rsidRDefault="00B408F6" w:rsidP="00696982">
      <w:pPr>
        <w:keepNext/>
        <w:widowControl/>
        <w:numPr>
          <w:ilvl w:val="0"/>
          <w:numId w:val="16"/>
        </w:numPr>
        <w:tabs>
          <w:tab w:val="left" w:pos="900"/>
        </w:tabs>
        <w:autoSpaceDE/>
        <w:autoSpaceDN/>
        <w:adjustRightInd/>
        <w:spacing w:before="240" w:after="240"/>
        <w:outlineLvl w:val="0"/>
        <w:rPr>
          <w:b/>
          <w:sz w:val="28"/>
        </w:rPr>
      </w:pPr>
      <w:r w:rsidRPr="008F1C95">
        <w:t xml:space="preserve">  </w:t>
      </w:r>
      <w:r w:rsidR="00F251DA" w:rsidRPr="008F1C95">
        <w:t xml:space="preserve">A copy of the </w:t>
      </w:r>
      <w:r w:rsidR="00B57805" w:rsidRPr="008F1C95">
        <w:t>Thrussington C of E Primary School</w:t>
      </w:r>
      <w:r w:rsidR="00F251DA" w:rsidRPr="008F1C95">
        <w:t xml:space="preserve"> </w:t>
      </w:r>
      <w:r w:rsidR="00BD75BD" w:rsidRPr="008F1C95">
        <w:t>business continuity plan will be</w:t>
      </w:r>
      <w:r w:rsidRPr="008F1C95">
        <w:t xml:space="preserve"> distributed to</w:t>
      </w:r>
      <w:r w:rsidR="001868BD" w:rsidRPr="008F1C95">
        <w:t xml:space="preserve"> all members of</w:t>
      </w:r>
      <w:r w:rsidR="009447F2" w:rsidRPr="008F1C95">
        <w:t xml:space="preserve"> the SEMT</w:t>
      </w:r>
      <w:r w:rsidR="00374CCF" w:rsidRPr="008F1C95">
        <w:t xml:space="preserve"> and they will ensure that pre-planning is carried out</w:t>
      </w:r>
      <w:r w:rsidR="009447F2" w:rsidRPr="008F1C95">
        <w:t>.</w:t>
      </w:r>
    </w:p>
    <w:p w14:paraId="0AAB4927" w14:textId="4E62E49F" w:rsidR="009447F2" w:rsidRPr="008F1C95" w:rsidRDefault="009447F2" w:rsidP="009447F2">
      <w:pPr>
        <w:keepNext/>
        <w:widowControl/>
        <w:numPr>
          <w:ilvl w:val="0"/>
          <w:numId w:val="16"/>
        </w:numPr>
        <w:tabs>
          <w:tab w:val="left" w:pos="900"/>
        </w:tabs>
        <w:autoSpaceDE/>
        <w:autoSpaceDN/>
        <w:adjustRightInd/>
        <w:spacing w:before="240" w:after="240"/>
        <w:outlineLvl w:val="0"/>
        <w:rPr>
          <w:sz w:val="28"/>
        </w:rPr>
      </w:pPr>
      <w:r w:rsidRPr="008F1C95">
        <w:rPr>
          <w:b/>
          <w:sz w:val="28"/>
        </w:rPr>
        <w:t xml:space="preserve">  </w:t>
      </w:r>
      <w:r w:rsidRPr="008F1C95">
        <w:t xml:space="preserve">In the unlikely event of major disruption or disaster the SEMT will arrange to meet at </w:t>
      </w:r>
      <w:r w:rsidR="00B57805" w:rsidRPr="008F1C95">
        <w:t>Thrussington school</w:t>
      </w:r>
      <w:r w:rsidRPr="008F1C95">
        <w:t xml:space="preserve"> </w:t>
      </w:r>
      <w:r w:rsidR="001C55A4" w:rsidRPr="008F1C95">
        <w:t>to co-ordinate and implement the business</w:t>
      </w:r>
      <w:r w:rsidRPr="008F1C95">
        <w:t xml:space="preserve"> continuit</w:t>
      </w:r>
      <w:r w:rsidR="001C55A4" w:rsidRPr="008F1C95">
        <w:t>y plan.</w:t>
      </w:r>
    </w:p>
    <w:p w14:paraId="682205ED" w14:textId="4A302308" w:rsidR="007433DF" w:rsidRPr="008F1C95" w:rsidRDefault="00A81F06" w:rsidP="007433DF">
      <w:pPr>
        <w:keepNext/>
        <w:widowControl/>
        <w:numPr>
          <w:ilvl w:val="0"/>
          <w:numId w:val="16"/>
        </w:numPr>
        <w:tabs>
          <w:tab w:val="left" w:pos="900"/>
        </w:tabs>
        <w:autoSpaceDE/>
        <w:autoSpaceDN/>
        <w:adjustRightInd/>
        <w:spacing w:before="240" w:after="240"/>
        <w:ind w:left="993" w:hanging="273"/>
        <w:outlineLvl w:val="0"/>
        <w:rPr>
          <w:sz w:val="28"/>
        </w:rPr>
      </w:pPr>
      <w:r w:rsidRPr="008F1C95">
        <w:rPr>
          <w:b/>
          <w:sz w:val="28"/>
        </w:rPr>
        <w:t xml:space="preserve"> </w:t>
      </w:r>
      <w:r w:rsidR="00B57805" w:rsidRPr="008F1C95">
        <w:t>Thrussington C of E Primary</w:t>
      </w:r>
      <w:r w:rsidRPr="008F1C95">
        <w:t xml:space="preserve"> business continuity plan will be reviewed annually, when there is a change in staff, when there is a change in arrangements, following an incident, when there is a significant change to the premises. These review</w:t>
      </w:r>
      <w:r w:rsidR="00307AC9" w:rsidRPr="008F1C95">
        <w:t>s will be con</w:t>
      </w:r>
      <w:r w:rsidR="00186955" w:rsidRPr="008F1C95">
        <w:t>ducted by School Governors / Head Teacher</w:t>
      </w:r>
      <w:r w:rsidR="00E97C0C" w:rsidRPr="008F1C95">
        <w:t xml:space="preserve"> / Business Manager</w:t>
      </w:r>
      <w:bookmarkEnd w:id="4"/>
    </w:p>
    <w:p w14:paraId="7C4A4E1A" w14:textId="77777777" w:rsidR="007433DF" w:rsidRPr="008F1C95" w:rsidRDefault="007433DF" w:rsidP="009A702A">
      <w:pPr>
        <w:widowControl/>
        <w:numPr>
          <w:ilvl w:val="1"/>
          <w:numId w:val="23"/>
        </w:numPr>
        <w:autoSpaceDE/>
        <w:autoSpaceDN/>
        <w:adjustRightInd/>
        <w:spacing w:after="240" w:line="276" w:lineRule="auto"/>
        <w:ind w:left="709" w:hanging="709"/>
        <w:jc w:val="both"/>
        <w:rPr>
          <w:b/>
        </w:rPr>
      </w:pPr>
      <w:r w:rsidRPr="008F1C95">
        <w:rPr>
          <w:b/>
        </w:rPr>
        <w:t>Retaining and Maintaining Documentation</w:t>
      </w:r>
    </w:p>
    <w:p w14:paraId="49A3490F" w14:textId="31C80765" w:rsidR="007433DF" w:rsidRPr="008F1C95" w:rsidRDefault="007433DF" w:rsidP="007433DF">
      <w:pPr>
        <w:widowControl/>
        <w:numPr>
          <w:ilvl w:val="0"/>
          <w:numId w:val="22"/>
        </w:numPr>
        <w:autoSpaceDE/>
        <w:autoSpaceDN/>
        <w:adjustRightInd/>
        <w:spacing w:after="240" w:line="276" w:lineRule="auto"/>
        <w:ind w:left="851" w:hanging="142"/>
        <w:jc w:val="both"/>
      </w:pPr>
      <w:r w:rsidRPr="008F1C95">
        <w:t xml:space="preserve">  </w:t>
      </w:r>
      <w:r w:rsidR="00D05B92" w:rsidRPr="008F1C95">
        <w:t xml:space="preserve">Thrussington </w:t>
      </w:r>
      <w:proofErr w:type="spellStart"/>
      <w:r w:rsidR="00D05B92" w:rsidRPr="008F1C95">
        <w:t>CofE</w:t>
      </w:r>
      <w:proofErr w:type="spellEnd"/>
      <w:r w:rsidR="00D05B92" w:rsidRPr="008F1C95">
        <w:t xml:space="preserve"> Primary School</w:t>
      </w:r>
      <w:r w:rsidR="00B32668" w:rsidRPr="008F1C95">
        <w:t xml:space="preserve"> will store all health and safety related documentation </w:t>
      </w:r>
      <w:r w:rsidR="00784AB3" w:rsidRPr="008F1C95">
        <w:t>digitally and in the cupboard opposite the library</w:t>
      </w:r>
    </w:p>
    <w:p w14:paraId="1836A9FB" w14:textId="77777777" w:rsidR="00B32668" w:rsidRPr="008F1C95" w:rsidRDefault="00B32668" w:rsidP="00B32668">
      <w:pPr>
        <w:widowControl/>
        <w:numPr>
          <w:ilvl w:val="0"/>
          <w:numId w:val="22"/>
        </w:numPr>
        <w:autoSpaceDE/>
        <w:autoSpaceDN/>
        <w:adjustRightInd/>
        <w:spacing w:after="240" w:line="276" w:lineRule="auto"/>
        <w:ind w:left="851" w:hanging="142"/>
        <w:jc w:val="both"/>
      </w:pPr>
      <w:r w:rsidRPr="008F1C95">
        <w:t xml:space="preserve">  Health and safety related documentation will be backed up/scanned in and stored within the Academies computer system for future reference.</w:t>
      </w:r>
    </w:p>
    <w:p w14:paraId="0423BA62" w14:textId="77777777" w:rsidR="00630909" w:rsidRPr="008F1C95" w:rsidRDefault="00630909" w:rsidP="00630909">
      <w:pPr>
        <w:keepNext/>
        <w:spacing w:before="240" w:after="240"/>
        <w:outlineLvl w:val="0"/>
        <w:sectPr w:rsidR="00630909" w:rsidRPr="008F1C95" w:rsidSect="00630909">
          <w:headerReference w:type="even" r:id="rId18"/>
          <w:headerReference w:type="default" r:id="rId19"/>
          <w:footerReference w:type="default" r:id="rId20"/>
          <w:headerReference w:type="first" r:id="rId21"/>
          <w:footerReference w:type="first" r:id="rId22"/>
          <w:pgSz w:w="11906" w:h="16838"/>
          <w:pgMar w:top="1418" w:right="1440" w:bottom="993" w:left="1440" w:header="708" w:footer="0" w:gutter="0"/>
          <w:cols w:space="708"/>
          <w:titlePg/>
          <w:docGrid w:linePitch="360"/>
        </w:sectPr>
      </w:pPr>
    </w:p>
    <w:p w14:paraId="69B1FDEB" w14:textId="77777777" w:rsidR="0060457D" w:rsidRPr="008F1C95" w:rsidRDefault="0060457D" w:rsidP="007B2D9C">
      <w:pPr>
        <w:keepNext/>
        <w:spacing w:before="240" w:after="240"/>
        <w:ind w:left="447" w:right="-616" w:firstLine="993"/>
        <w:outlineLvl w:val="0"/>
        <w:rPr>
          <w:b/>
          <w:sz w:val="28"/>
        </w:rPr>
      </w:pPr>
      <w:bookmarkStart w:id="5" w:name="_Toc460839268"/>
      <w:bookmarkStart w:id="6" w:name="_Toc460839382"/>
      <w:bookmarkStart w:id="7" w:name="_Hlk37083522"/>
      <w:bookmarkStart w:id="8" w:name="_Hlk36722708"/>
      <w:bookmarkEnd w:id="5"/>
      <w:bookmarkEnd w:id="6"/>
      <w:r w:rsidRPr="008F1C95">
        <w:rPr>
          <w:b/>
          <w:bCs/>
          <w:sz w:val="28"/>
          <w:szCs w:val="61"/>
        </w:rPr>
        <w:t>5.0 Appendix 1   Table of Delegation of Specific Duties:</w:t>
      </w:r>
    </w:p>
    <w:bookmarkEnd w:id="7"/>
    <w:p w14:paraId="46DE8CAD" w14:textId="77777777" w:rsidR="0060457D" w:rsidRPr="008F1C95" w:rsidRDefault="0060457D" w:rsidP="0060457D">
      <w:pPr>
        <w:kinsoku w:val="0"/>
        <w:overflowPunct w:val="0"/>
        <w:rPr>
          <w:b/>
          <w:bCs/>
          <w:sz w:val="28"/>
          <w:szCs w:val="61"/>
        </w:rPr>
      </w:pPr>
    </w:p>
    <w:tbl>
      <w:tblPr>
        <w:tblW w:w="157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835"/>
        <w:gridCol w:w="2977"/>
        <w:gridCol w:w="2693"/>
      </w:tblGrid>
      <w:tr w:rsidR="008F1C95" w:rsidRPr="008F1C95" w14:paraId="4E050057" w14:textId="77777777" w:rsidTr="0060457D">
        <w:tc>
          <w:tcPr>
            <w:tcW w:w="7195" w:type="dxa"/>
            <w:shd w:val="clear" w:color="auto" w:fill="auto"/>
          </w:tcPr>
          <w:p w14:paraId="62C79CFE" w14:textId="77777777" w:rsidR="0060457D" w:rsidRPr="008F1C95" w:rsidRDefault="0060457D" w:rsidP="0060457D">
            <w:pPr>
              <w:kinsoku w:val="0"/>
              <w:overflowPunct w:val="0"/>
              <w:rPr>
                <w:b/>
                <w:bCs/>
                <w:sz w:val="28"/>
                <w:szCs w:val="61"/>
              </w:rPr>
            </w:pPr>
            <w:r w:rsidRPr="008F1C95">
              <w:rPr>
                <w:b/>
                <w:bCs/>
                <w:sz w:val="28"/>
                <w:szCs w:val="61"/>
              </w:rPr>
              <w:t>Responsibility</w:t>
            </w:r>
          </w:p>
        </w:tc>
        <w:tc>
          <w:tcPr>
            <w:tcW w:w="2835" w:type="dxa"/>
            <w:shd w:val="clear" w:color="auto" w:fill="auto"/>
          </w:tcPr>
          <w:p w14:paraId="1EDE9571" w14:textId="77777777" w:rsidR="0060457D" w:rsidRPr="008F1C95" w:rsidRDefault="0060457D" w:rsidP="0060457D">
            <w:pPr>
              <w:kinsoku w:val="0"/>
              <w:overflowPunct w:val="0"/>
              <w:rPr>
                <w:b/>
                <w:bCs/>
                <w:sz w:val="28"/>
                <w:szCs w:val="61"/>
              </w:rPr>
            </w:pPr>
            <w:r w:rsidRPr="008F1C95">
              <w:rPr>
                <w:b/>
                <w:bCs/>
                <w:sz w:val="28"/>
                <w:szCs w:val="61"/>
              </w:rPr>
              <w:t>Frequency</w:t>
            </w:r>
          </w:p>
        </w:tc>
        <w:tc>
          <w:tcPr>
            <w:tcW w:w="2977" w:type="dxa"/>
            <w:shd w:val="clear" w:color="auto" w:fill="auto"/>
          </w:tcPr>
          <w:p w14:paraId="5C17C95F" w14:textId="77777777" w:rsidR="0060457D" w:rsidRPr="008F1C95" w:rsidRDefault="0060457D" w:rsidP="0060457D">
            <w:pPr>
              <w:kinsoku w:val="0"/>
              <w:overflowPunct w:val="0"/>
              <w:rPr>
                <w:b/>
                <w:bCs/>
                <w:sz w:val="28"/>
                <w:szCs w:val="61"/>
              </w:rPr>
            </w:pPr>
            <w:r w:rsidRPr="008F1C95">
              <w:rPr>
                <w:b/>
                <w:bCs/>
                <w:sz w:val="28"/>
                <w:szCs w:val="61"/>
              </w:rPr>
              <w:t>Delegated to Job Role</w:t>
            </w:r>
          </w:p>
        </w:tc>
        <w:tc>
          <w:tcPr>
            <w:tcW w:w="2693" w:type="dxa"/>
          </w:tcPr>
          <w:p w14:paraId="179519A1" w14:textId="77777777" w:rsidR="0060457D" w:rsidRPr="008F1C95" w:rsidRDefault="0060457D" w:rsidP="0060457D">
            <w:pPr>
              <w:kinsoku w:val="0"/>
              <w:overflowPunct w:val="0"/>
              <w:rPr>
                <w:b/>
                <w:bCs/>
                <w:sz w:val="28"/>
                <w:szCs w:val="61"/>
              </w:rPr>
            </w:pPr>
            <w:r w:rsidRPr="008F1C95">
              <w:rPr>
                <w:b/>
                <w:bCs/>
                <w:sz w:val="28"/>
                <w:szCs w:val="61"/>
              </w:rPr>
              <w:t>Signed</w:t>
            </w:r>
          </w:p>
        </w:tc>
      </w:tr>
      <w:tr w:rsidR="008F1C95" w:rsidRPr="008F1C95" w14:paraId="7E80907B" w14:textId="77777777" w:rsidTr="0060457D">
        <w:tc>
          <w:tcPr>
            <w:tcW w:w="7195" w:type="dxa"/>
            <w:shd w:val="clear" w:color="auto" w:fill="auto"/>
          </w:tcPr>
          <w:p w14:paraId="30EAF50E" w14:textId="77777777" w:rsidR="0060457D" w:rsidRPr="008F1C95" w:rsidRDefault="0060457D" w:rsidP="0060457D">
            <w:pPr>
              <w:kinsoku w:val="0"/>
              <w:overflowPunct w:val="0"/>
              <w:rPr>
                <w:bCs/>
                <w:sz w:val="22"/>
                <w:szCs w:val="20"/>
              </w:rPr>
            </w:pPr>
            <w:r w:rsidRPr="008F1C95">
              <w:rPr>
                <w:bCs/>
                <w:sz w:val="22"/>
                <w:szCs w:val="20"/>
              </w:rPr>
              <w:t>Reviewing Health and Safety Policy</w:t>
            </w:r>
          </w:p>
        </w:tc>
        <w:tc>
          <w:tcPr>
            <w:tcW w:w="2835" w:type="dxa"/>
            <w:shd w:val="clear" w:color="auto" w:fill="auto"/>
          </w:tcPr>
          <w:p w14:paraId="40C7DFB2"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4EDD7FB0" w14:textId="2BA05869" w:rsidR="0060457D" w:rsidRPr="008F1C95" w:rsidRDefault="00784AB3" w:rsidP="0060457D">
            <w:pPr>
              <w:kinsoku w:val="0"/>
              <w:overflowPunct w:val="0"/>
              <w:rPr>
                <w:bCs/>
                <w:sz w:val="20"/>
                <w:szCs w:val="20"/>
              </w:rPr>
            </w:pPr>
            <w:r w:rsidRPr="008F1C95">
              <w:rPr>
                <w:bCs/>
                <w:sz w:val="20"/>
                <w:szCs w:val="20"/>
              </w:rPr>
              <w:t>HR/ H&amp;S committee/ SW</w:t>
            </w:r>
          </w:p>
        </w:tc>
        <w:tc>
          <w:tcPr>
            <w:tcW w:w="2693" w:type="dxa"/>
          </w:tcPr>
          <w:p w14:paraId="22785C7B" w14:textId="77777777" w:rsidR="0060457D" w:rsidRPr="008F1C95" w:rsidRDefault="0060457D" w:rsidP="0060457D">
            <w:pPr>
              <w:kinsoku w:val="0"/>
              <w:overflowPunct w:val="0"/>
              <w:rPr>
                <w:bCs/>
                <w:sz w:val="20"/>
                <w:szCs w:val="20"/>
              </w:rPr>
            </w:pPr>
          </w:p>
        </w:tc>
      </w:tr>
      <w:tr w:rsidR="008F1C95" w:rsidRPr="008F1C95" w14:paraId="33521744" w14:textId="77777777" w:rsidTr="0060457D">
        <w:tc>
          <w:tcPr>
            <w:tcW w:w="7195" w:type="dxa"/>
            <w:shd w:val="clear" w:color="auto" w:fill="auto"/>
          </w:tcPr>
          <w:p w14:paraId="2533A88F" w14:textId="77777777" w:rsidR="0060457D" w:rsidRPr="008F1C95" w:rsidRDefault="0060457D" w:rsidP="0060457D">
            <w:pPr>
              <w:kinsoku w:val="0"/>
              <w:overflowPunct w:val="0"/>
              <w:rPr>
                <w:bCs/>
                <w:sz w:val="22"/>
                <w:szCs w:val="20"/>
              </w:rPr>
            </w:pPr>
            <w:r w:rsidRPr="008F1C95">
              <w:rPr>
                <w:bCs/>
                <w:sz w:val="22"/>
                <w:szCs w:val="20"/>
              </w:rPr>
              <w:t>Digitally Backing up Compliance and Safety Documents</w:t>
            </w:r>
          </w:p>
        </w:tc>
        <w:tc>
          <w:tcPr>
            <w:tcW w:w="2835" w:type="dxa"/>
            <w:shd w:val="clear" w:color="auto" w:fill="auto"/>
          </w:tcPr>
          <w:p w14:paraId="49D642C0" w14:textId="77777777" w:rsidR="0060457D" w:rsidRPr="008F1C95" w:rsidRDefault="0060457D" w:rsidP="0060457D">
            <w:pPr>
              <w:kinsoku w:val="0"/>
              <w:overflowPunct w:val="0"/>
              <w:rPr>
                <w:bCs/>
                <w:sz w:val="22"/>
                <w:szCs w:val="20"/>
              </w:rPr>
            </w:pPr>
            <w:r w:rsidRPr="008F1C95">
              <w:rPr>
                <w:bCs/>
                <w:sz w:val="22"/>
                <w:szCs w:val="20"/>
              </w:rPr>
              <w:t>When Created or Received</w:t>
            </w:r>
          </w:p>
        </w:tc>
        <w:tc>
          <w:tcPr>
            <w:tcW w:w="2977" w:type="dxa"/>
            <w:shd w:val="clear" w:color="auto" w:fill="auto"/>
          </w:tcPr>
          <w:p w14:paraId="3BCBA08F" w14:textId="2F38C7F4" w:rsidR="0060457D" w:rsidRPr="008F1C95" w:rsidRDefault="00784AB3" w:rsidP="0060457D">
            <w:pPr>
              <w:kinsoku w:val="0"/>
              <w:overflowPunct w:val="0"/>
              <w:rPr>
                <w:bCs/>
                <w:sz w:val="20"/>
                <w:szCs w:val="20"/>
              </w:rPr>
            </w:pPr>
            <w:r w:rsidRPr="008F1C95">
              <w:rPr>
                <w:bCs/>
                <w:sz w:val="20"/>
                <w:szCs w:val="20"/>
              </w:rPr>
              <w:t>HR</w:t>
            </w:r>
          </w:p>
        </w:tc>
        <w:tc>
          <w:tcPr>
            <w:tcW w:w="2693" w:type="dxa"/>
          </w:tcPr>
          <w:p w14:paraId="0DDB5B81" w14:textId="77777777" w:rsidR="0060457D" w:rsidRPr="008F1C95" w:rsidRDefault="0060457D" w:rsidP="0060457D">
            <w:pPr>
              <w:kinsoku w:val="0"/>
              <w:overflowPunct w:val="0"/>
              <w:rPr>
                <w:bCs/>
                <w:sz w:val="20"/>
                <w:szCs w:val="20"/>
              </w:rPr>
            </w:pPr>
          </w:p>
        </w:tc>
      </w:tr>
      <w:tr w:rsidR="008F1C95" w:rsidRPr="008F1C95" w14:paraId="553E1183" w14:textId="77777777" w:rsidTr="0060457D">
        <w:tc>
          <w:tcPr>
            <w:tcW w:w="7195" w:type="dxa"/>
            <w:shd w:val="clear" w:color="auto" w:fill="auto"/>
          </w:tcPr>
          <w:p w14:paraId="6F535667" w14:textId="77777777" w:rsidR="0060457D" w:rsidRPr="008F1C95" w:rsidRDefault="0060457D" w:rsidP="0060457D">
            <w:pPr>
              <w:kinsoku w:val="0"/>
              <w:overflowPunct w:val="0"/>
              <w:rPr>
                <w:bCs/>
                <w:sz w:val="22"/>
                <w:szCs w:val="20"/>
              </w:rPr>
            </w:pPr>
            <w:r w:rsidRPr="008F1C95">
              <w:rPr>
                <w:bCs/>
                <w:sz w:val="22"/>
                <w:szCs w:val="20"/>
              </w:rPr>
              <w:t>Allocating Budget for Health and Safety</w:t>
            </w:r>
          </w:p>
        </w:tc>
        <w:tc>
          <w:tcPr>
            <w:tcW w:w="2835" w:type="dxa"/>
            <w:shd w:val="clear" w:color="auto" w:fill="auto"/>
          </w:tcPr>
          <w:p w14:paraId="6B26B14A"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466C5819" w14:textId="6A41FBC6" w:rsidR="0060457D" w:rsidRPr="008F1C95" w:rsidRDefault="00784AB3" w:rsidP="0060457D">
            <w:pPr>
              <w:kinsoku w:val="0"/>
              <w:overflowPunct w:val="0"/>
              <w:rPr>
                <w:bCs/>
                <w:sz w:val="20"/>
                <w:szCs w:val="20"/>
              </w:rPr>
            </w:pPr>
            <w:r w:rsidRPr="008F1C95">
              <w:rPr>
                <w:bCs/>
                <w:sz w:val="20"/>
                <w:szCs w:val="20"/>
              </w:rPr>
              <w:t>JV</w:t>
            </w:r>
          </w:p>
        </w:tc>
        <w:tc>
          <w:tcPr>
            <w:tcW w:w="2693" w:type="dxa"/>
          </w:tcPr>
          <w:p w14:paraId="457C866E" w14:textId="77777777" w:rsidR="0060457D" w:rsidRPr="008F1C95" w:rsidRDefault="0060457D" w:rsidP="0060457D">
            <w:pPr>
              <w:kinsoku w:val="0"/>
              <w:overflowPunct w:val="0"/>
              <w:rPr>
                <w:bCs/>
                <w:sz w:val="20"/>
                <w:szCs w:val="20"/>
              </w:rPr>
            </w:pPr>
          </w:p>
        </w:tc>
      </w:tr>
      <w:tr w:rsidR="008F1C95" w:rsidRPr="008F1C95" w14:paraId="35FFD9AB" w14:textId="77777777" w:rsidTr="0060457D">
        <w:tc>
          <w:tcPr>
            <w:tcW w:w="7195" w:type="dxa"/>
            <w:shd w:val="clear" w:color="auto" w:fill="auto"/>
          </w:tcPr>
          <w:p w14:paraId="4932A97A" w14:textId="77777777" w:rsidR="0060457D" w:rsidRPr="008F1C95" w:rsidRDefault="0060457D" w:rsidP="0060457D">
            <w:pPr>
              <w:kinsoku w:val="0"/>
              <w:overflowPunct w:val="0"/>
              <w:rPr>
                <w:bCs/>
                <w:sz w:val="22"/>
                <w:szCs w:val="20"/>
              </w:rPr>
            </w:pPr>
            <w:r w:rsidRPr="008F1C95">
              <w:rPr>
                <w:bCs/>
                <w:sz w:val="22"/>
                <w:szCs w:val="20"/>
              </w:rPr>
              <w:t>Display Energy Certificate Renewal</w:t>
            </w:r>
          </w:p>
        </w:tc>
        <w:tc>
          <w:tcPr>
            <w:tcW w:w="2835" w:type="dxa"/>
            <w:shd w:val="clear" w:color="auto" w:fill="auto"/>
          </w:tcPr>
          <w:p w14:paraId="379C93D3" w14:textId="77777777" w:rsidR="0060457D" w:rsidRPr="008F1C95" w:rsidRDefault="0060457D" w:rsidP="0060457D">
            <w:pPr>
              <w:kinsoku w:val="0"/>
              <w:overflowPunct w:val="0"/>
              <w:rPr>
                <w:bCs/>
                <w:sz w:val="22"/>
                <w:szCs w:val="20"/>
              </w:rPr>
            </w:pPr>
            <w:r w:rsidRPr="008F1C95">
              <w:rPr>
                <w:bCs/>
                <w:sz w:val="22"/>
                <w:szCs w:val="20"/>
              </w:rPr>
              <w:t>As Instructed on Current Certificate</w:t>
            </w:r>
          </w:p>
        </w:tc>
        <w:tc>
          <w:tcPr>
            <w:tcW w:w="2977" w:type="dxa"/>
            <w:shd w:val="clear" w:color="auto" w:fill="auto"/>
          </w:tcPr>
          <w:p w14:paraId="0CDFCBB7" w14:textId="094811F9"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0096D897" w14:textId="77777777" w:rsidR="0060457D" w:rsidRPr="008F1C95" w:rsidRDefault="0060457D" w:rsidP="0060457D">
            <w:pPr>
              <w:kinsoku w:val="0"/>
              <w:overflowPunct w:val="0"/>
              <w:rPr>
                <w:bCs/>
                <w:sz w:val="20"/>
                <w:szCs w:val="20"/>
              </w:rPr>
            </w:pPr>
          </w:p>
        </w:tc>
      </w:tr>
      <w:tr w:rsidR="008F1C95" w:rsidRPr="008F1C95" w14:paraId="7BB70036" w14:textId="77777777" w:rsidTr="0060457D">
        <w:tc>
          <w:tcPr>
            <w:tcW w:w="7195" w:type="dxa"/>
            <w:shd w:val="clear" w:color="auto" w:fill="auto"/>
          </w:tcPr>
          <w:p w14:paraId="334E5388" w14:textId="77777777" w:rsidR="0060457D" w:rsidRPr="008F1C95" w:rsidRDefault="0060457D" w:rsidP="0060457D">
            <w:pPr>
              <w:kinsoku w:val="0"/>
              <w:overflowPunct w:val="0"/>
              <w:rPr>
                <w:bCs/>
                <w:sz w:val="22"/>
                <w:szCs w:val="20"/>
              </w:rPr>
            </w:pPr>
            <w:r w:rsidRPr="008F1C95">
              <w:rPr>
                <w:bCs/>
                <w:sz w:val="22"/>
                <w:szCs w:val="20"/>
              </w:rPr>
              <w:t>Organising Type 2 Fire Risk Assessment</w:t>
            </w:r>
          </w:p>
        </w:tc>
        <w:tc>
          <w:tcPr>
            <w:tcW w:w="2835" w:type="dxa"/>
            <w:shd w:val="clear" w:color="auto" w:fill="auto"/>
          </w:tcPr>
          <w:p w14:paraId="5EE7689D" w14:textId="77777777" w:rsidR="0060457D" w:rsidRPr="008F1C95" w:rsidRDefault="0060457D" w:rsidP="0060457D">
            <w:pPr>
              <w:kinsoku w:val="0"/>
              <w:overflowPunct w:val="0"/>
              <w:rPr>
                <w:bCs/>
                <w:sz w:val="22"/>
                <w:szCs w:val="20"/>
              </w:rPr>
            </w:pPr>
            <w:r w:rsidRPr="008F1C95">
              <w:rPr>
                <w:bCs/>
                <w:sz w:val="22"/>
                <w:szCs w:val="20"/>
              </w:rPr>
              <w:t>Every 5 Years</w:t>
            </w:r>
          </w:p>
        </w:tc>
        <w:tc>
          <w:tcPr>
            <w:tcW w:w="2977" w:type="dxa"/>
            <w:shd w:val="clear" w:color="auto" w:fill="auto"/>
          </w:tcPr>
          <w:p w14:paraId="6EA53190" w14:textId="39FB0474"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526B5C0B" w14:textId="77777777" w:rsidR="0060457D" w:rsidRPr="008F1C95" w:rsidRDefault="0060457D" w:rsidP="0060457D">
            <w:pPr>
              <w:kinsoku w:val="0"/>
              <w:overflowPunct w:val="0"/>
              <w:rPr>
                <w:bCs/>
                <w:sz w:val="20"/>
                <w:szCs w:val="20"/>
              </w:rPr>
            </w:pPr>
          </w:p>
        </w:tc>
      </w:tr>
      <w:tr w:rsidR="008F1C95" w:rsidRPr="008F1C95" w14:paraId="4F992914" w14:textId="77777777" w:rsidTr="0060457D">
        <w:tc>
          <w:tcPr>
            <w:tcW w:w="7195" w:type="dxa"/>
            <w:shd w:val="clear" w:color="auto" w:fill="auto"/>
          </w:tcPr>
          <w:p w14:paraId="36901F3D" w14:textId="77777777" w:rsidR="0060457D" w:rsidRPr="008F1C95" w:rsidRDefault="0060457D" w:rsidP="0060457D">
            <w:pPr>
              <w:kinsoku w:val="0"/>
              <w:overflowPunct w:val="0"/>
              <w:rPr>
                <w:bCs/>
                <w:sz w:val="22"/>
                <w:szCs w:val="20"/>
              </w:rPr>
            </w:pPr>
            <w:r w:rsidRPr="008F1C95">
              <w:rPr>
                <w:bCs/>
                <w:sz w:val="22"/>
                <w:szCs w:val="20"/>
              </w:rPr>
              <w:t>Conducting and reviewing Type 1 Fire Risk Assessment</w:t>
            </w:r>
          </w:p>
        </w:tc>
        <w:tc>
          <w:tcPr>
            <w:tcW w:w="2835" w:type="dxa"/>
            <w:shd w:val="clear" w:color="auto" w:fill="auto"/>
          </w:tcPr>
          <w:p w14:paraId="520B384F"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137BFDAD" w14:textId="7E794259"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16BF9A8F" w14:textId="77777777" w:rsidR="0060457D" w:rsidRPr="008F1C95" w:rsidRDefault="0060457D" w:rsidP="0060457D">
            <w:pPr>
              <w:kinsoku w:val="0"/>
              <w:overflowPunct w:val="0"/>
              <w:rPr>
                <w:bCs/>
                <w:sz w:val="20"/>
                <w:szCs w:val="20"/>
              </w:rPr>
            </w:pPr>
          </w:p>
        </w:tc>
      </w:tr>
      <w:tr w:rsidR="008F1C95" w:rsidRPr="008F1C95" w14:paraId="14E164C0" w14:textId="77777777" w:rsidTr="0060457D">
        <w:tc>
          <w:tcPr>
            <w:tcW w:w="7195" w:type="dxa"/>
            <w:shd w:val="clear" w:color="auto" w:fill="auto"/>
          </w:tcPr>
          <w:p w14:paraId="41C9C8E5" w14:textId="77777777" w:rsidR="0060457D" w:rsidRPr="008F1C95" w:rsidRDefault="0060457D" w:rsidP="0060457D">
            <w:pPr>
              <w:kinsoku w:val="0"/>
              <w:overflowPunct w:val="0"/>
              <w:rPr>
                <w:bCs/>
                <w:sz w:val="22"/>
                <w:szCs w:val="20"/>
              </w:rPr>
            </w:pPr>
            <w:r w:rsidRPr="008F1C95">
              <w:rPr>
                <w:bCs/>
                <w:sz w:val="22"/>
                <w:szCs w:val="20"/>
              </w:rPr>
              <w:t>Internal Checking of the Fire Alarm Panel</w:t>
            </w:r>
          </w:p>
        </w:tc>
        <w:tc>
          <w:tcPr>
            <w:tcW w:w="2835" w:type="dxa"/>
            <w:shd w:val="clear" w:color="auto" w:fill="auto"/>
          </w:tcPr>
          <w:p w14:paraId="752CD0DB" w14:textId="77777777" w:rsidR="0060457D" w:rsidRPr="008F1C95" w:rsidRDefault="0060457D" w:rsidP="0060457D">
            <w:pPr>
              <w:kinsoku w:val="0"/>
              <w:overflowPunct w:val="0"/>
              <w:rPr>
                <w:bCs/>
                <w:sz w:val="22"/>
                <w:szCs w:val="20"/>
              </w:rPr>
            </w:pPr>
            <w:r w:rsidRPr="008F1C95">
              <w:rPr>
                <w:bCs/>
                <w:sz w:val="22"/>
                <w:szCs w:val="20"/>
              </w:rPr>
              <w:t>Daily</w:t>
            </w:r>
          </w:p>
        </w:tc>
        <w:tc>
          <w:tcPr>
            <w:tcW w:w="2977" w:type="dxa"/>
            <w:shd w:val="clear" w:color="auto" w:fill="auto"/>
          </w:tcPr>
          <w:p w14:paraId="53554F54" w14:textId="604674E9"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0AD12768" w14:textId="77777777" w:rsidR="0060457D" w:rsidRPr="008F1C95" w:rsidRDefault="0060457D" w:rsidP="0060457D">
            <w:pPr>
              <w:kinsoku w:val="0"/>
              <w:overflowPunct w:val="0"/>
              <w:rPr>
                <w:bCs/>
                <w:sz w:val="20"/>
                <w:szCs w:val="20"/>
              </w:rPr>
            </w:pPr>
          </w:p>
        </w:tc>
      </w:tr>
      <w:tr w:rsidR="008F1C95" w:rsidRPr="008F1C95" w14:paraId="7FA0F478" w14:textId="77777777" w:rsidTr="0060457D">
        <w:tc>
          <w:tcPr>
            <w:tcW w:w="7195" w:type="dxa"/>
            <w:shd w:val="clear" w:color="auto" w:fill="auto"/>
          </w:tcPr>
          <w:p w14:paraId="25E2D46C" w14:textId="77777777" w:rsidR="0060457D" w:rsidRPr="008F1C95" w:rsidRDefault="0060457D" w:rsidP="0060457D">
            <w:pPr>
              <w:kinsoku w:val="0"/>
              <w:overflowPunct w:val="0"/>
              <w:rPr>
                <w:bCs/>
                <w:sz w:val="22"/>
                <w:szCs w:val="20"/>
              </w:rPr>
            </w:pPr>
            <w:r w:rsidRPr="008F1C95">
              <w:rPr>
                <w:bCs/>
                <w:sz w:val="22"/>
                <w:szCs w:val="20"/>
              </w:rPr>
              <w:t>Internal Fire Evacuation Drill Organisation</w:t>
            </w:r>
          </w:p>
        </w:tc>
        <w:tc>
          <w:tcPr>
            <w:tcW w:w="2835" w:type="dxa"/>
            <w:shd w:val="clear" w:color="auto" w:fill="auto"/>
          </w:tcPr>
          <w:p w14:paraId="09FBEF55" w14:textId="77777777" w:rsidR="0060457D" w:rsidRPr="008F1C95" w:rsidRDefault="0060457D" w:rsidP="0060457D">
            <w:pPr>
              <w:kinsoku w:val="0"/>
              <w:overflowPunct w:val="0"/>
              <w:rPr>
                <w:bCs/>
                <w:sz w:val="22"/>
                <w:szCs w:val="20"/>
              </w:rPr>
            </w:pPr>
            <w:r w:rsidRPr="008F1C95">
              <w:rPr>
                <w:bCs/>
                <w:sz w:val="22"/>
                <w:szCs w:val="20"/>
              </w:rPr>
              <w:t>Termly</w:t>
            </w:r>
          </w:p>
        </w:tc>
        <w:tc>
          <w:tcPr>
            <w:tcW w:w="2977" w:type="dxa"/>
            <w:shd w:val="clear" w:color="auto" w:fill="auto"/>
          </w:tcPr>
          <w:p w14:paraId="211936EB" w14:textId="33633B37" w:rsidR="0060457D" w:rsidRPr="008F1C95" w:rsidRDefault="00784AB3" w:rsidP="0060457D">
            <w:pPr>
              <w:kinsoku w:val="0"/>
              <w:overflowPunct w:val="0"/>
              <w:rPr>
                <w:bCs/>
                <w:sz w:val="20"/>
                <w:szCs w:val="20"/>
              </w:rPr>
            </w:pPr>
            <w:r w:rsidRPr="008F1C95">
              <w:rPr>
                <w:bCs/>
                <w:sz w:val="20"/>
                <w:szCs w:val="20"/>
              </w:rPr>
              <w:t>SW/HR</w:t>
            </w:r>
          </w:p>
        </w:tc>
        <w:tc>
          <w:tcPr>
            <w:tcW w:w="2693" w:type="dxa"/>
          </w:tcPr>
          <w:p w14:paraId="5F5CA132" w14:textId="77777777" w:rsidR="0060457D" w:rsidRPr="008F1C95" w:rsidRDefault="0060457D" w:rsidP="0060457D">
            <w:pPr>
              <w:kinsoku w:val="0"/>
              <w:overflowPunct w:val="0"/>
              <w:rPr>
                <w:bCs/>
                <w:sz w:val="20"/>
                <w:szCs w:val="20"/>
              </w:rPr>
            </w:pPr>
          </w:p>
        </w:tc>
      </w:tr>
      <w:tr w:rsidR="008F1C95" w:rsidRPr="008F1C95" w14:paraId="77BA481D" w14:textId="77777777" w:rsidTr="0060457D">
        <w:tc>
          <w:tcPr>
            <w:tcW w:w="7195" w:type="dxa"/>
            <w:shd w:val="clear" w:color="auto" w:fill="auto"/>
          </w:tcPr>
          <w:p w14:paraId="5CCFA2B8" w14:textId="77777777" w:rsidR="0060457D" w:rsidRPr="008F1C95" w:rsidRDefault="0060457D" w:rsidP="0060457D">
            <w:pPr>
              <w:kinsoku w:val="0"/>
              <w:overflowPunct w:val="0"/>
              <w:rPr>
                <w:bCs/>
                <w:sz w:val="22"/>
                <w:szCs w:val="20"/>
              </w:rPr>
            </w:pPr>
            <w:r w:rsidRPr="008F1C95">
              <w:rPr>
                <w:bCs/>
                <w:sz w:val="22"/>
                <w:szCs w:val="20"/>
              </w:rPr>
              <w:t>Internal Manual Call Point Checks</w:t>
            </w:r>
          </w:p>
        </w:tc>
        <w:tc>
          <w:tcPr>
            <w:tcW w:w="2835" w:type="dxa"/>
            <w:shd w:val="clear" w:color="auto" w:fill="auto"/>
          </w:tcPr>
          <w:p w14:paraId="24A241E4" w14:textId="77777777" w:rsidR="0060457D" w:rsidRPr="008F1C95" w:rsidRDefault="0060457D" w:rsidP="0060457D">
            <w:pPr>
              <w:kinsoku w:val="0"/>
              <w:overflowPunct w:val="0"/>
              <w:rPr>
                <w:bCs/>
                <w:sz w:val="22"/>
                <w:szCs w:val="20"/>
              </w:rPr>
            </w:pPr>
            <w:r w:rsidRPr="008F1C95">
              <w:rPr>
                <w:bCs/>
                <w:sz w:val="22"/>
                <w:szCs w:val="20"/>
              </w:rPr>
              <w:t>Weekly on Rotation</w:t>
            </w:r>
          </w:p>
        </w:tc>
        <w:tc>
          <w:tcPr>
            <w:tcW w:w="2977" w:type="dxa"/>
            <w:shd w:val="clear" w:color="auto" w:fill="auto"/>
          </w:tcPr>
          <w:p w14:paraId="7FC68185" w14:textId="40D9CA53"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7D63C645" w14:textId="77777777" w:rsidR="0060457D" w:rsidRPr="008F1C95" w:rsidRDefault="0060457D" w:rsidP="0060457D">
            <w:pPr>
              <w:kinsoku w:val="0"/>
              <w:overflowPunct w:val="0"/>
              <w:rPr>
                <w:bCs/>
                <w:sz w:val="20"/>
                <w:szCs w:val="20"/>
              </w:rPr>
            </w:pPr>
          </w:p>
        </w:tc>
      </w:tr>
      <w:tr w:rsidR="008F1C95" w:rsidRPr="008F1C95" w14:paraId="62ADD7F9" w14:textId="77777777" w:rsidTr="0060457D">
        <w:tc>
          <w:tcPr>
            <w:tcW w:w="7195" w:type="dxa"/>
            <w:shd w:val="clear" w:color="auto" w:fill="auto"/>
          </w:tcPr>
          <w:p w14:paraId="406D74E6" w14:textId="77777777" w:rsidR="0060457D" w:rsidRPr="008F1C95" w:rsidRDefault="0060457D" w:rsidP="0060457D">
            <w:pPr>
              <w:kinsoku w:val="0"/>
              <w:overflowPunct w:val="0"/>
              <w:rPr>
                <w:bCs/>
                <w:sz w:val="22"/>
                <w:szCs w:val="20"/>
              </w:rPr>
            </w:pPr>
            <w:r w:rsidRPr="008F1C95">
              <w:rPr>
                <w:bCs/>
                <w:sz w:val="22"/>
                <w:szCs w:val="20"/>
              </w:rPr>
              <w:t>Internal Emergency Lighting Checks</w:t>
            </w:r>
          </w:p>
        </w:tc>
        <w:tc>
          <w:tcPr>
            <w:tcW w:w="2835" w:type="dxa"/>
            <w:shd w:val="clear" w:color="auto" w:fill="auto"/>
          </w:tcPr>
          <w:p w14:paraId="422A78D7" w14:textId="77777777" w:rsidR="0060457D" w:rsidRPr="008F1C95" w:rsidRDefault="0060457D" w:rsidP="0060457D">
            <w:pPr>
              <w:kinsoku w:val="0"/>
              <w:overflowPunct w:val="0"/>
              <w:rPr>
                <w:bCs/>
                <w:sz w:val="22"/>
                <w:szCs w:val="20"/>
              </w:rPr>
            </w:pPr>
            <w:r w:rsidRPr="008F1C95">
              <w:rPr>
                <w:bCs/>
                <w:sz w:val="22"/>
                <w:szCs w:val="20"/>
              </w:rPr>
              <w:t>Monthly</w:t>
            </w:r>
          </w:p>
        </w:tc>
        <w:tc>
          <w:tcPr>
            <w:tcW w:w="2977" w:type="dxa"/>
            <w:shd w:val="clear" w:color="auto" w:fill="auto"/>
          </w:tcPr>
          <w:p w14:paraId="726AAF69" w14:textId="30F47145"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01D85126" w14:textId="77777777" w:rsidR="0060457D" w:rsidRPr="008F1C95" w:rsidRDefault="0060457D" w:rsidP="0060457D">
            <w:pPr>
              <w:kinsoku w:val="0"/>
              <w:overflowPunct w:val="0"/>
              <w:rPr>
                <w:bCs/>
                <w:sz w:val="20"/>
                <w:szCs w:val="20"/>
              </w:rPr>
            </w:pPr>
          </w:p>
        </w:tc>
      </w:tr>
      <w:tr w:rsidR="008F1C95" w:rsidRPr="008F1C95" w14:paraId="06848CCE" w14:textId="77777777" w:rsidTr="0060457D">
        <w:tc>
          <w:tcPr>
            <w:tcW w:w="7195" w:type="dxa"/>
            <w:shd w:val="clear" w:color="auto" w:fill="auto"/>
          </w:tcPr>
          <w:p w14:paraId="42435C00" w14:textId="77777777" w:rsidR="0060457D" w:rsidRPr="008F1C95" w:rsidRDefault="0060457D" w:rsidP="0060457D">
            <w:pPr>
              <w:kinsoku w:val="0"/>
              <w:overflowPunct w:val="0"/>
              <w:rPr>
                <w:bCs/>
                <w:sz w:val="22"/>
                <w:szCs w:val="20"/>
              </w:rPr>
            </w:pPr>
            <w:r w:rsidRPr="008F1C95">
              <w:rPr>
                <w:bCs/>
                <w:sz w:val="22"/>
                <w:szCs w:val="20"/>
              </w:rPr>
              <w:t>Internal Extinguisher Checks</w:t>
            </w:r>
          </w:p>
        </w:tc>
        <w:tc>
          <w:tcPr>
            <w:tcW w:w="2835" w:type="dxa"/>
            <w:shd w:val="clear" w:color="auto" w:fill="auto"/>
          </w:tcPr>
          <w:p w14:paraId="2D2D561A" w14:textId="77777777" w:rsidR="0060457D" w:rsidRPr="008F1C95" w:rsidRDefault="0060457D" w:rsidP="0060457D">
            <w:pPr>
              <w:kinsoku w:val="0"/>
              <w:overflowPunct w:val="0"/>
              <w:rPr>
                <w:bCs/>
                <w:sz w:val="22"/>
                <w:szCs w:val="20"/>
              </w:rPr>
            </w:pPr>
            <w:r w:rsidRPr="008F1C95">
              <w:rPr>
                <w:bCs/>
                <w:sz w:val="22"/>
                <w:szCs w:val="20"/>
              </w:rPr>
              <w:t>Monthly</w:t>
            </w:r>
          </w:p>
        </w:tc>
        <w:tc>
          <w:tcPr>
            <w:tcW w:w="2977" w:type="dxa"/>
            <w:shd w:val="clear" w:color="auto" w:fill="auto"/>
          </w:tcPr>
          <w:p w14:paraId="3F4CDEB7" w14:textId="54D6AE3E"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0308DFF6" w14:textId="77777777" w:rsidR="0060457D" w:rsidRPr="008F1C95" w:rsidRDefault="0060457D" w:rsidP="0060457D">
            <w:pPr>
              <w:kinsoku w:val="0"/>
              <w:overflowPunct w:val="0"/>
              <w:rPr>
                <w:bCs/>
                <w:sz w:val="20"/>
                <w:szCs w:val="20"/>
              </w:rPr>
            </w:pPr>
          </w:p>
        </w:tc>
      </w:tr>
      <w:tr w:rsidR="008F1C95" w:rsidRPr="008F1C95" w14:paraId="33D0E44B" w14:textId="77777777" w:rsidTr="0060457D">
        <w:tc>
          <w:tcPr>
            <w:tcW w:w="7195" w:type="dxa"/>
            <w:shd w:val="clear" w:color="auto" w:fill="auto"/>
          </w:tcPr>
          <w:p w14:paraId="261A634D" w14:textId="77777777" w:rsidR="0060457D" w:rsidRPr="008F1C95" w:rsidRDefault="0060457D" w:rsidP="0060457D">
            <w:pPr>
              <w:kinsoku w:val="0"/>
              <w:overflowPunct w:val="0"/>
              <w:rPr>
                <w:bCs/>
                <w:sz w:val="22"/>
                <w:szCs w:val="20"/>
              </w:rPr>
            </w:pPr>
            <w:r w:rsidRPr="008F1C95">
              <w:rPr>
                <w:bCs/>
                <w:sz w:val="22"/>
                <w:szCs w:val="20"/>
              </w:rPr>
              <w:t>Internal Sprinkler System Checks</w:t>
            </w:r>
          </w:p>
        </w:tc>
        <w:tc>
          <w:tcPr>
            <w:tcW w:w="2835" w:type="dxa"/>
            <w:shd w:val="clear" w:color="auto" w:fill="auto"/>
          </w:tcPr>
          <w:p w14:paraId="5D604EBD" w14:textId="77777777" w:rsidR="0060457D" w:rsidRPr="008F1C95" w:rsidRDefault="0060457D" w:rsidP="0060457D">
            <w:pPr>
              <w:kinsoku w:val="0"/>
              <w:overflowPunct w:val="0"/>
              <w:rPr>
                <w:bCs/>
                <w:sz w:val="22"/>
                <w:szCs w:val="20"/>
              </w:rPr>
            </w:pPr>
            <w:r w:rsidRPr="008F1C95">
              <w:rPr>
                <w:bCs/>
                <w:sz w:val="22"/>
                <w:szCs w:val="20"/>
              </w:rPr>
              <w:t>Weekly</w:t>
            </w:r>
          </w:p>
        </w:tc>
        <w:tc>
          <w:tcPr>
            <w:tcW w:w="2977" w:type="dxa"/>
            <w:shd w:val="clear" w:color="auto" w:fill="auto"/>
          </w:tcPr>
          <w:p w14:paraId="52B98815" w14:textId="32DA610C" w:rsidR="0060457D" w:rsidRPr="008F1C95" w:rsidRDefault="00784AB3" w:rsidP="0060457D">
            <w:pPr>
              <w:kinsoku w:val="0"/>
              <w:overflowPunct w:val="0"/>
              <w:rPr>
                <w:bCs/>
                <w:sz w:val="20"/>
                <w:szCs w:val="20"/>
              </w:rPr>
            </w:pPr>
            <w:r w:rsidRPr="008F1C95">
              <w:rPr>
                <w:bCs/>
                <w:sz w:val="20"/>
                <w:szCs w:val="20"/>
              </w:rPr>
              <w:t>N/A</w:t>
            </w:r>
          </w:p>
        </w:tc>
        <w:tc>
          <w:tcPr>
            <w:tcW w:w="2693" w:type="dxa"/>
          </w:tcPr>
          <w:p w14:paraId="32A66080" w14:textId="77777777" w:rsidR="0060457D" w:rsidRPr="008F1C95" w:rsidRDefault="0060457D" w:rsidP="0060457D">
            <w:pPr>
              <w:kinsoku w:val="0"/>
              <w:overflowPunct w:val="0"/>
              <w:rPr>
                <w:bCs/>
                <w:sz w:val="20"/>
                <w:szCs w:val="20"/>
              </w:rPr>
            </w:pPr>
          </w:p>
        </w:tc>
      </w:tr>
      <w:tr w:rsidR="008F1C95" w:rsidRPr="008F1C95" w14:paraId="6B393EA3" w14:textId="77777777" w:rsidTr="0060457D">
        <w:tc>
          <w:tcPr>
            <w:tcW w:w="7195" w:type="dxa"/>
            <w:shd w:val="clear" w:color="auto" w:fill="auto"/>
          </w:tcPr>
          <w:p w14:paraId="6FD2EA42" w14:textId="77777777" w:rsidR="0060457D" w:rsidRPr="008F1C95" w:rsidRDefault="0060457D" w:rsidP="0060457D">
            <w:pPr>
              <w:kinsoku w:val="0"/>
              <w:overflowPunct w:val="0"/>
              <w:rPr>
                <w:bCs/>
                <w:sz w:val="22"/>
                <w:szCs w:val="20"/>
              </w:rPr>
            </w:pPr>
            <w:r w:rsidRPr="008F1C95">
              <w:rPr>
                <w:bCs/>
                <w:sz w:val="22"/>
                <w:szCs w:val="20"/>
              </w:rPr>
              <w:t>Internal Fire Door Checks</w:t>
            </w:r>
          </w:p>
        </w:tc>
        <w:tc>
          <w:tcPr>
            <w:tcW w:w="2835" w:type="dxa"/>
            <w:shd w:val="clear" w:color="auto" w:fill="auto"/>
          </w:tcPr>
          <w:p w14:paraId="0971DE17" w14:textId="77777777" w:rsidR="0060457D" w:rsidRPr="008F1C95" w:rsidRDefault="0060457D" w:rsidP="0060457D">
            <w:pPr>
              <w:kinsoku w:val="0"/>
              <w:overflowPunct w:val="0"/>
              <w:rPr>
                <w:bCs/>
                <w:sz w:val="22"/>
                <w:szCs w:val="20"/>
              </w:rPr>
            </w:pPr>
            <w:r w:rsidRPr="008F1C95">
              <w:rPr>
                <w:bCs/>
                <w:sz w:val="22"/>
                <w:szCs w:val="20"/>
              </w:rPr>
              <w:t>Monthly</w:t>
            </w:r>
          </w:p>
        </w:tc>
        <w:tc>
          <w:tcPr>
            <w:tcW w:w="2977" w:type="dxa"/>
            <w:shd w:val="clear" w:color="auto" w:fill="auto"/>
          </w:tcPr>
          <w:p w14:paraId="7061D26C" w14:textId="131BAC29"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73D270AB" w14:textId="77777777" w:rsidR="0060457D" w:rsidRPr="008F1C95" w:rsidRDefault="0060457D" w:rsidP="0060457D">
            <w:pPr>
              <w:kinsoku w:val="0"/>
              <w:overflowPunct w:val="0"/>
              <w:rPr>
                <w:bCs/>
                <w:sz w:val="20"/>
                <w:szCs w:val="20"/>
              </w:rPr>
            </w:pPr>
          </w:p>
        </w:tc>
      </w:tr>
      <w:tr w:rsidR="008F1C95" w:rsidRPr="008F1C95" w14:paraId="2F79BF7F" w14:textId="77777777" w:rsidTr="0060457D">
        <w:tc>
          <w:tcPr>
            <w:tcW w:w="7195" w:type="dxa"/>
            <w:shd w:val="clear" w:color="auto" w:fill="auto"/>
          </w:tcPr>
          <w:p w14:paraId="0E24F06C" w14:textId="77777777" w:rsidR="0060457D" w:rsidRPr="008F1C95" w:rsidRDefault="0060457D" w:rsidP="0060457D">
            <w:pPr>
              <w:kinsoku w:val="0"/>
              <w:overflowPunct w:val="0"/>
              <w:rPr>
                <w:bCs/>
                <w:sz w:val="22"/>
                <w:szCs w:val="20"/>
              </w:rPr>
            </w:pPr>
            <w:r w:rsidRPr="008F1C95">
              <w:rPr>
                <w:bCs/>
                <w:sz w:val="22"/>
                <w:szCs w:val="20"/>
              </w:rPr>
              <w:t>Organising Service of The Fire Alarm System</w:t>
            </w:r>
          </w:p>
        </w:tc>
        <w:tc>
          <w:tcPr>
            <w:tcW w:w="2835" w:type="dxa"/>
            <w:shd w:val="clear" w:color="auto" w:fill="auto"/>
          </w:tcPr>
          <w:p w14:paraId="3A2826CB" w14:textId="77777777" w:rsidR="0060457D" w:rsidRPr="008F1C95" w:rsidRDefault="0060457D" w:rsidP="0060457D">
            <w:pPr>
              <w:kinsoku w:val="0"/>
              <w:overflowPunct w:val="0"/>
              <w:rPr>
                <w:bCs/>
                <w:sz w:val="22"/>
                <w:szCs w:val="20"/>
              </w:rPr>
            </w:pPr>
            <w:r w:rsidRPr="008F1C95">
              <w:rPr>
                <w:bCs/>
                <w:sz w:val="22"/>
                <w:szCs w:val="20"/>
              </w:rPr>
              <w:t>Six Monthly</w:t>
            </w:r>
          </w:p>
        </w:tc>
        <w:tc>
          <w:tcPr>
            <w:tcW w:w="2977" w:type="dxa"/>
            <w:shd w:val="clear" w:color="auto" w:fill="auto"/>
          </w:tcPr>
          <w:p w14:paraId="3164FF22" w14:textId="34F9F6FD"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0A9C7679" w14:textId="77777777" w:rsidR="0060457D" w:rsidRPr="008F1C95" w:rsidRDefault="0060457D" w:rsidP="0060457D">
            <w:pPr>
              <w:kinsoku w:val="0"/>
              <w:overflowPunct w:val="0"/>
              <w:rPr>
                <w:bCs/>
                <w:sz w:val="20"/>
                <w:szCs w:val="20"/>
              </w:rPr>
            </w:pPr>
          </w:p>
        </w:tc>
      </w:tr>
      <w:tr w:rsidR="008F1C95" w:rsidRPr="008F1C95" w14:paraId="3A1B7E7D" w14:textId="77777777" w:rsidTr="0060457D">
        <w:tc>
          <w:tcPr>
            <w:tcW w:w="7195" w:type="dxa"/>
            <w:shd w:val="clear" w:color="auto" w:fill="auto"/>
          </w:tcPr>
          <w:p w14:paraId="6CB4462C" w14:textId="77777777" w:rsidR="0060457D" w:rsidRPr="008F1C95" w:rsidRDefault="0060457D" w:rsidP="0060457D">
            <w:pPr>
              <w:kinsoku w:val="0"/>
              <w:overflowPunct w:val="0"/>
              <w:rPr>
                <w:bCs/>
                <w:sz w:val="22"/>
                <w:szCs w:val="20"/>
              </w:rPr>
            </w:pPr>
            <w:r w:rsidRPr="008F1C95">
              <w:rPr>
                <w:bCs/>
                <w:sz w:val="22"/>
                <w:szCs w:val="20"/>
              </w:rPr>
              <w:t>Organising Service of Fire Extinguishers</w:t>
            </w:r>
          </w:p>
        </w:tc>
        <w:tc>
          <w:tcPr>
            <w:tcW w:w="2835" w:type="dxa"/>
            <w:shd w:val="clear" w:color="auto" w:fill="auto"/>
          </w:tcPr>
          <w:p w14:paraId="5AF4FA6C"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0337E591" w14:textId="54DDA100" w:rsidR="0060457D" w:rsidRPr="008F1C95" w:rsidRDefault="00784AB3" w:rsidP="0060457D">
            <w:pPr>
              <w:kinsoku w:val="0"/>
              <w:overflowPunct w:val="0"/>
              <w:rPr>
                <w:bCs/>
                <w:sz w:val="20"/>
                <w:szCs w:val="20"/>
              </w:rPr>
            </w:pPr>
            <w:r w:rsidRPr="008F1C95">
              <w:rPr>
                <w:bCs/>
                <w:sz w:val="20"/>
                <w:szCs w:val="20"/>
              </w:rPr>
              <w:t>SW</w:t>
            </w:r>
          </w:p>
        </w:tc>
        <w:tc>
          <w:tcPr>
            <w:tcW w:w="2693" w:type="dxa"/>
          </w:tcPr>
          <w:p w14:paraId="126EA779" w14:textId="77777777" w:rsidR="0060457D" w:rsidRPr="008F1C95" w:rsidRDefault="0060457D" w:rsidP="0060457D">
            <w:pPr>
              <w:kinsoku w:val="0"/>
              <w:overflowPunct w:val="0"/>
              <w:rPr>
                <w:bCs/>
                <w:sz w:val="20"/>
                <w:szCs w:val="20"/>
              </w:rPr>
            </w:pPr>
          </w:p>
        </w:tc>
      </w:tr>
      <w:tr w:rsidR="008F1C95" w:rsidRPr="008F1C95" w14:paraId="73B4218F" w14:textId="77777777" w:rsidTr="0060457D">
        <w:tc>
          <w:tcPr>
            <w:tcW w:w="7195" w:type="dxa"/>
            <w:shd w:val="clear" w:color="auto" w:fill="auto"/>
          </w:tcPr>
          <w:p w14:paraId="310E7B59" w14:textId="77777777" w:rsidR="0060457D" w:rsidRPr="008F1C95" w:rsidRDefault="0060457D" w:rsidP="0060457D">
            <w:pPr>
              <w:kinsoku w:val="0"/>
              <w:overflowPunct w:val="0"/>
              <w:rPr>
                <w:bCs/>
                <w:sz w:val="22"/>
                <w:szCs w:val="20"/>
              </w:rPr>
            </w:pPr>
            <w:r w:rsidRPr="008F1C95">
              <w:rPr>
                <w:bCs/>
                <w:sz w:val="22"/>
                <w:szCs w:val="20"/>
              </w:rPr>
              <w:t>Organising Service and Maintenance of Emergency Lighting</w:t>
            </w:r>
          </w:p>
        </w:tc>
        <w:tc>
          <w:tcPr>
            <w:tcW w:w="2835" w:type="dxa"/>
            <w:shd w:val="clear" w:color="auto" w:fill="auto"/>
          </w:tcPr>
          <w:p w14:paraId="139ED715"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4FADFA9F" w14:textId="5CDCB742" w:rsidR="0060457D" w:rsidRPr="008F1C95" w:rsidRDefault="00DC5018" w:rsidP="0060457D">
            <w:pPr>
              <w:kinsoku w:val="0"/>
              <w:overflowPunct w:val="0"/>
              <w:rPr>
                <w:bCs/>
                <w:sz w:val="20"/>
                <w:szCs w:val="20"/>
              </w:rPr>
            </w:pPr>
            <w:r w:rsidRPr="008F1C95">
              <w:rPr>
                <w:bCs/>
                <w:sz w:val="20"/>
                <w:szCs w:val="20"/>
              </w:rPr>
              <w:t>SW</w:t>
            </w:r>
          </w:p>
        </w:tc>
        <w:tc>
          <w:tcPr>
            <w:tcW w:w="2693" w:type="dxa"/>
          </w:tcPr>
          <w:p w14:paraId="6074963A" w14:textId="77777777" w:rsidR="0060457D" w:rsidRPr="008F1C95" w:rsidRDefault="0060457D" w:rsidP="0060457D">
            <w:pPr>
              <w:kinsoku w:val="0"/>
              <w:overflowPunct w:val="0"/>
              <w:rPr>
                <w:bCs/>
                <w:sz w:val="20"/>
                <w:szCs w:val="20"/>
              </w:rPr>
            </w:pPr>
          </w:p>
        </w:tc>
      </w:tr>
      <w:tr w:rsidR="008F1C95" w:rsidRPr="008F1C95" w14:paraId="13585FE5" w14:textId="77777777" w:rsidTr="0060457D">
        <w:tc>
          <w:tcPr>
            <w:tcW w:w="7195" w:type="dxa"/>
            <w:shd w:val="clear" w:color="auto" w:fill="auto"/>
          </w:tcPr>
          <w:p w14:paraId="3C661109" w14:textId="77777777" w:rsidR="0060457D" w:rsidRPr="008F1C95" w:rsidRDefault="0060457D" w:rsidP="0060457D">
            <w:pPr>
              <w:kinsoku w:val="0"/>
              <w:overflowPunct w:val="0"/>
              <w:rPr>
                <w:bCs/>
                <w:sz w:val="22"/>
                <w:szCs w:val="20"/>
              </w:rPr>
            </w:pPr>
            <w:r w:rsidRPr="008F1C95">
              <w:rPr>
                <w:bCs/>
                <w:sz w:val="22"/>
                <w:szCs w:val="20"/>
              </w:rPr>
              <w:t>Reviewing the Emergency Evacuation Plan</w:t>
            </w:r>
          </w:p>
        </w:tc>
        <w:tc>
          <w:tcPr>
            <w:tcW w:w="2835" w:type="dxa"/>
            <w:shd w:val="clear" w:color="auto" w:fill="auto"/>
          </w:tcPr>
          <w:p w14:paraId="32A84FB3"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7E06602A" w14:textId="5D8EE88D" w:rsidR="0060457D" w:rsidRPr="008F1C95" w:rsidRDefault="00DC5018" w:rsidP="0060457D">
            <w:pPr>
              <w:kinsoku w:val="0"/>
              <w:overflowPunct w:val="0"/>
              <w:rPr>
                <w:bCs/>
                <w:sz w:val="20"/>
                <w:szCs w:val="20"/>
              </w:rPr>
            </w:pPr>
            <w:r w:rsidRPr="008F1C95">
              <w:rPr>
                <w:bCs/>
                <w:sz w:val="20"/>
                <w:szCs w:val="20"/>
              </w:rPr>
              <w:t>SW/HR</w:t>
            </w:r>
          </w:p>
        </w:tc>
        <w:tc>
          <w:tcPr>
            <w:tcW w:w="2693" w:type="dxa"/>
          </w:tcPr>
          <w:p w14:paraId="55A418CD" w14:textId="77777777" w:rsidR="0060457D" w:rsidRPr="008F1C95" w:rsidRDefault="0060457D" w:rsidP="0060457D">
            <w:pPr>
              <w:kinsoku w:val="0"/>
              <w:overflowPunct w:val="0"/>
              <w:rPr>
                <w:bCs/>
                <w:sz w:val="20"/>
                <w:szCs w:val="20"/>
              </w:rPr>
            </w:pPr>
          </w:p>
        </w:tc>
      </w:tr>
      <w:tr w:rsidR="008F1C95" w:rsidRPr="008F1C95" w14:paraId="6216C61F" w14:textId="77777777" w:rsidTr="0060457D">
        <w:tc>
          <w:tcPr>
            <w:tcW w:w="7195" w:type="dxa"/>
            <w:shd w:val="clear" w:color="auto" w:fill="auto"/>
          </w:tcPr>
          <w:p w14:paraId="40638B7D" w14:textId="77777777" w:rsidR="0060457D" w:rsidRPr="008F1C95" w:rsidRDefault="0060457D" w:rsidP="0060457D">
            <w:pPr>
              <w:kinsoku w:val="0"/>
              <w:overflowPunct w:val="0"/>
              <w:rPr>
                <w:bCs/>
                <w:sz w:val="22"/>
                <w:szCs w:val="20"/>
              </w:rPr>
            </w:pPr>
            <w:r w:rsidRPr="008F1C95">
              <w:rPr>
                <w:bCs/>
                <w:sz w:val="22"/>
                <w:szCs w:val="20"/>
              </w:rPr>
              <w:t>Creating and Reviewing PEEP (Personal Emergency Evacuation Plans)</w:t>
            </w:r>
          </w:p>
        </w:tc>
        <w:tc>
          <w:tcPr>
            <w:tcW w:w="2835" w:type="dxa"/>
            <w:shd w:val="clear" w:color="auto" w:fill="auto"/>
          </w:tcPr>
          <w:p w14:paraId="45EB1633" w14:textId="77777777" w:rsidR="0060457D" w:rsidRPr="008F1C95" w:rsidRDefault="0060457D" w:rsidP="0060457D">
            <w:pPr>
              <w:kinsoku w:val="0"/>
              <w:overflowPunct w:val="0"/>
              <w:rPr>
                <w:bCs/>
                <w:sz w:val="22"/>
                <w:szCs w:val="20"/>
              </w:rPr>
            </w:pPr>
            <w:r w:rsidRPr="008F1C95">
              <w:rPr>
                <w:bCs/>
                <w:sz w:val="22"/>
                <w:szCs w:val="20"/>
              </w:rPr>
              <w:t xml:space="preserve">When Necessary </w:t>
            </w:r>
          </w:p>
        </w:tc>
        <w:tc>
          <w:tcPr>
            <w:tcW w:w="2977" w:type="dxa"/>
            <w:shd w:val="clear" w:color="auto" w:fill="auto"/>
          </w:tcPr>
          <w:p w14:paraId="66BF698F" w14:textId="066CD2DB" w:rsidR="0060457D" w:rsidRPr="008F1C95" w:rsidRDefault="00DC5018" w:rsidP="0060457D">
            <w:pPr>
              <w:kinsoku w:val="0"/>
              <w:overflowPunct w:val="0"/>
              <w:rPr>
                <w:bCs/>
                <w:sz w:val="20"/>
                <w:szCs w:val="20"/>
              </w:rPr>
            </w:pPr>
            <w:r w:rsidRPr="008F1C95">
              <w:rPr>
                <w:bCs/>
                <w:sz w:val="20"/>
                <w:szCs w:val="20"/>
              </w:rPr>
              <w:t>HR</w:t>
            </w:r>
          </w:p>
        </w:tc>
        <w:tc>
          <w:tcPr>
            <w:tcW w:w="2693" w:type="dxa"/>
          </w:tcPr>
          <w:p w14:paraId="58417448" w14:textId="77777777" w:rsidR="0060457D" w:rsidRPr="008F1C95" w:rsidRDefault="0060457D" w:rsidP="0060457D">
            <w:pPr>
              <w:kinsoku w:val="0"/>
              <w:overflowPunct w:val="0"/>
              <w:rPr>
                <w:bCs/>
                <w:sz w:val="20"/>
                <w:szCs w:val="20"/>
              </w:rPr>
            </w:pPr>
          </w:p>
        </w:tc>
      </w:tr>
      <w:tr w:rsidR="008F1C95" w:rsidRPr="008F1C95" w14:paraId="03A7D76C" w14:textId="77777777" w:rsidTr="0060457D">
        <w:tc>
          <w:tcPr>
            <w:tcW w:w="7195" w:type="dxa"/>
            <w:shd w:val="clear" w:color="auto" w:fill="auto"/>
          </w:tcPr>
          <w:p w14:paraId="1EBB768B" w14:textId="77777777" w:rsidR="0060457D" w:rsidRPr="008F1C95" w:rsidRDefault="0060457D" w:rsidP="0060457D">
            <w:pPr>
              <w:kinsoku w:val="0"/>
              <w:overflowPunct w:val="0"/>
              <w:rPr>
                <w:bCs/>
                <w:sz w:val="22"/>
                <w:szCs w:val="20"/>
              </w:rPr>
            </w:pPr>
            <w:r w:rsidRPr="008F1C95">
              <w:rPr>
                <w:bCs/>
                <w:sz w:val="22"/>
                <w:szCs w:val="20"/>
              </w:rPr>
              <w:t>Creating and Reviewing the Winter Gritting Plan</w:t>
            </w:r>
          </w:p>
        </w:tc>
        <w:tc>
          <w:tcPr>
            <w:tcW w:w="2835" w:type="dxa"/>
            <w:shd w:val="clear" w:color="auto" w:fill="auto"/>
          </w:tcPr>
          <w:p w14:paraId="18BF7FD3"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05978684" w14:textId="7C741284" w:rsidR="0060457D" w:rsidRPr="008F1C95" w:rsidRDefault="00DC5018" w:rsidP="0060457D">
            <w:pPr>
              <w:kinsoku w:val="0"/>
              <w:overflowPunct w:val="0"/>
              <w:rPr>
                <w:bCs/>
                <w:sz w:val="20"/>
                <w:szCs w:val="20"/>
              </w:rPr>
            </w:pPr>
            <w:r w:rsidRPr="008F1C95">
              <w:rPr>
                <w:bCs/>
                <w:sz w:val="20"/>
                <w:szCs w:val="20"/>
              </w:rPr>
              <w:t>SW/HR</w:t>
            </w:r>
          </w:p>
        </w:tc>
        <w:tc>
          <w:tcPr>
            <w:tcW w:w="2693" w:type="dxa"/>
          </w:tcPr>
          <w:p w14:paraId="211026A9" w14:textId="77777777" w:rsidR="0060457D" w:rsidRPr="008F1C95" w:rsidRDefault="0060457D" w:rsidP="0060457D">
            <w:pPr>
              <w:kinsoku w:val="0"/>
              <w:overflowPunct w:val="0"/>
              <w:rPr>
                <w:bCs/>
                <w:sz w:val="20"/>
                <w:szCs w:val="20"/>
              </w:rPr>
            </w:pPr>
          </w:p>
        </w:tc>
      </w:tr>
      <w:tr w:rsidR="008F1C95" w:rsidRPr="008F1C95" w14:paraId="6C3C6E03" w14:textId="77777777" w:rsidTr="0060457D">
        <w:tc>
          <w:tcPr>
            <w:tcW w:w="7195" w:type="dxa"/>
            <w:shd w:val="clear" w:color="auto" w:fill="auto"/>
          </w:tcPr>
          <w:p w14:paraId="58FFFC49" w14:textId="77777777" w:rsidR="0060457D" w:rsidRPr="008F1C95" w:rsidRDefault="0060457D" w:rsidP="0060457D">
            <w:pPr>
              <w:kinsoku w:val="0"/>
              <w:overflowPunct w:val="0"/>
              <w:rPr>
                <w:bCs/>
                <w:sz w:val="22"/>
                <w:szCs w:val="20"/>
              </w:rPr>
            </w:pPr>
            <w:r w:rsidRPr="008F1C95">
              <w:rPr>
                <w:bCs/>
                <w:sz w:val="22"/>
                <w:szCs w:val="20"/>
              </w:rPr>
              <w:t xml:space="preserve">Winter Gritting Pavements and Carparks </w:t>
            </w:r>
          </w:p>
        </w:tc>
        <w:tc>
          <w:tcPr>
            <w:tcW w:w="2835" w:type="dxa"/>
            <w:shd w:val="clear" w:color="auto" w:fill="auto"/>
          </w:tcPr>
          <w:p w14:paraId="6F7E633E" w14:textId="77777777" w:rsidR="0060457D" w:rsidRPr="008F1C95" w:rsidRDefault="0060457D" w:rsidP="0060457D">
            <w:pPr>
              <w:kinsoku w:val="0"/>
              <w:overflowPunct w:val="0"/>
              <w:rPr>
                <w:bCs/>
                <w:sz w:val="22"/>
                <w:szCs w:val="20"/>
              </w:rPr>
            </w:pPr>
            <w:r w:rsidRPr="008F1C95">
              <w:rPr>
                <w:bCs/>
                <w:sz w:val="22"/>
                <w:szCs w:val="20"/>
              </w:rPr>
              <w:t>Consult Weather Forecast</w:t>
            </w:r>
          </w:p>
        </w:tc>
        <w:tc>
          <w:tcPr>
            <w:tcW w:w="2977" w:type="dxa"/>
            <w:shd w:val="clear" w:color="auto" w:fill="auto"/>
          </w:tcPr>
          <w:p w14:paraId="5EB242D9" w14:textId="4B62C1F8" w:rsidR="0060457D" w:rsidRPr="008F1C95" w:rsidRDefault="00DC5018" w:rsidP="0060457D">
            <w:pPr>
              <w:kinsoku w:val="0"/>
              <w:overflowPunct w:val="0"/>
              <w:rPr>
                <w:bCs/>
                <w:sz w:val="20"/>
                <w:szCs w:val="20"/>
              </w:rPr>
            </w:pPr>
            <w:r w:rsidRPr="008F1C95">
              <w:rPr>
                <w:bCs/>
                <w:sz w:val="20"/>
                <w:szCs w:val="20"/>
              </w:rPr>
              <w:t>SW</w:t>
            </w:r>
          </w:p>
        </w:tc>
        <w:tc>
          <w:tcPr>
            <w:tcW w:w="2693" w:type="dxa"/>
          </w:tcPr>
          <w:p w14:paraId="77BB6C73" w14:textId="77777777" w:rsidR="0060457D" w:rsidRPr="008F1C95" w:rsidRDefault="0060457D" w:rsidP="0060457D">
            <w:pPr>
              <w:kinsoku w:val="0"/>
              <w:overflowPunct w:val="0"/>
              <w:rPr>
                <w:bCs/>
                <w:sz w:val="20"/>
                <w:szCs w:val="20"/>
              </w:rPr>
            </w:pPr>
          </w:p>
        </w:tc>
      </w:tr>
      <w:tr w:rsidR="008F1C95" w:rsidRPr="008F1C95" w14:paraId="347A98D6" w14:textId="77777777" w:rsidTr="0060457D">
        <w:tc>
          <w:tcPr>
            <w:tcW w:w="7195" w:type="dxa"/>
            <w:shd w:val="clear" w:color="auto" w:fill="auto"/>
          </w:tcPr>
          <w:p w14:paraId="65555B34" w14:textId="77777777" w:rsidR="0060457D" w:rsidRPr="008F1C95" w:rsidRDefault="0060457D" w:rsidP="0060457D">
            <w:pPr>
              <w:kinsoku w:val="0"/>
              <w:overflowPunct w:val="0"/>
              <w:rPr>
                <w:bCs/>
                <w:sz w:val="22"/>
                <w:szCs w:val="20"/>
              </w:rPr>
            </w:pPr>
            <w:r w:rsidRPr="008F1C95">
              <w:rPr>
                <w:bCs/>
                <w:sz w:val="22"/>
                <w:szCs w:val="20"/>
              </w:rPr>
              <w:t>Reviewing the Business Continuity Plan and Emergency Procedures</w:t>
            </w:r>
          </w:p>
        </w:tc>
        <w:tc>
          <w:tcPr>
            <w:tcW w:w="2835" w:type="dxa"/>
            <w:shd w:val="clear" w:color="auto" w:fill="auto"/>
          </w:tcPr>
          <w:p w14:paraId="1698CC4F" w14:textId="77777777" w:rsidR="0060457D" w:rsidRPr="008F1C95" w:rsidRDefault="0060457D" w:rsidP="0060457D">
            <w:pPr>
              <w:kinsoku w:val="0"/>
              <w:overflowPunct w:val="0"/>
              <w:rPr>
                <w:bCs/>
                <w:sz w:val="22"/>
                <w:szCs w:val="20"/>
              </w:rPr>
            </w:pPr>
            <w:r w:rsidRPr="008F1C95">
              <w:rPr>
                <w:bCs/>
                <w:sz w:val="22"/>
                <w:szCs w:val="20"/>
              </w:rPr>
              <w:t>Annually</w:t>
            </w:r>
          </w:p>
        </w:tc>
        <w:tc>
          <w:tcPr>
            <w:tcW w:w="2977" w:type="dxa"/>
            <w:shd w:val="clear" w:color="auto" w:fill="auto"/>
          </w:tcPr>
          <w:p w14:paraId="7EE2B42F" w14:textId="6CF96FF8" w:rsidR="0060457D" w:rsidRPr="008F1C95" w:rsidRDefault="00DC5018" w:rsidP="0060457D">
            <w:pPr>
              <w:kinsoku w:val="0"/>
              <w:overflowPunct w:val="0"/>
              <w:rPr>
                <w:bCs/>
                <w:sz w:val="20"/>
                <w:szCs w:val="20"/>
              </w:rPr>
            </w:pPr>
            <w:r w:rsidRPr="008F1C95">
              <w:rPr>
                <w:bCs/>
                <w:sz w:val="20"/>
                <w:szCs w:val="20"/>
              </w:rPr>
              <w:t>H&amp;S committee</w:t>
            </w:r>
          </w:p>
        </w:tc>
        <w:tc>
          <w:tcPr>
            <w:tcW w:w="2693" w:type="dxa"/>
          </w:tcPr>
          <w:p w14:paraId="5A2765D6" w14:textId="77777777" w:rsidR="0060457D" w:rsidRPr="008F1C95" w:rsidRDefault="0060457D" w:rsidP="0060457D">
            <w:pPr>
              <w:kinsoku w:val="0"/>
              <w:overflowPunct w:val="0"/>
              <w:rPr>
                <w:bCs/>
                <w:sz w:val="20"/>
                <w:szCs w:val="20"/>
              </w:rPr>
            </w:pPr>
          </w:p>
        </w:tc>
      </w:tr>
      <w:tr w:rsidR="008F1C95" w:rsidRPr="008F1C95" w14:paraId="1C2945A0" w14:textId="77777777" w:rsidTr="0060457D">
        <w:tc>
          <w:tcPr>
            <w:tcW w:w="7195" w:type="dxa"/>
            <w:shd w:val="clear" w:color="auto" w:fill="auto"/>
          </w:tcPr>
          <w:p w14:paraId="5E461844" w14:textId="77777777" w:rsidR="00DC5018" w:rsidRPr="008F1C95" w:rsidRDefault="00DC5018" w:rsidP="00DC5018">
            <w:pPr>
              <w:kinsoku w:val="0"/>
              <w:overflowPunct w:val="0"/>
              <w:rPr>
                <w:bCs/>
                <w:sz w:val="22"/>
                <w:szCs w:val="20"/>
              </w:rPr>
            </w:pPr>
            <w:r w:rsidRPr="008F1C95">
              <w:rPr>
                <w:bCs/>
                <w:sz w:val="22"/>
                <w:szCs w:val="20"/>
              </w:rPr>
              <w:t>Reviewing the LAMP (Local Asbestos Management Plan)</w:t>
            </w:r>
          </w:p>
        </w:tc>
        <w:tc>
          <w:tcPr>
            <w:tcW w:w="2835" w:type="dxa"/>
            <w:shd w:val="clear" w:color="auto" w:fill="auto"/>
          </w:tcPr>
          <w:p w14:paraId="421DD054"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0CCE0860" w14:textId="460D6215"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572406E4" w14:textId="77777777" w:rsidR="00DC5018" w:rsidRPr="008F1C95" w:rsidRDefault="00DC5018" w:rsidP="00DC5018">
            <w:pPr>
              <w:kinsoku w:val="0"/>
              <w:overflowPunct w:val="0"/>
              <w:rPr>
                <w:bCs/>
                <w:sz w:val="20"/>
                <w:szCs w:val="20"/>
              </w:rPr>
            </w:pPr>
          </w:p>
        </w:tc>
      </w:tr>
      <w:tr w:rsidR="008F1C95" w:rsidRPr="008F1C95" w14:paraId="758F444B" w14:textId="77777777" w:rsidTr="0060457D">
        <w:tc>
          <w:tcPr>
            <w:tcW w:w="7195" w:type="dxa"/>
            <w:shd w:val="clear" w:color="auto" w:fill="auto"/>
          </w:tcPr>
          <w:p w14:paraId="7660DB12" w14:textId="77777777" w:rsidR="00DC5018" w:rsidRPr="008F1C95" w:rsidRDefault="00DC5018" w:rsidP="00DC5018">
            <w:pPr>
              <w:kinsoku w:val="0"/>
              <w:overflowPunct w:val="0"/>
              <w:rPr>
                <w:bCs/>
                <w:sz w:val="22"/>
                <w:szCs w:val="20"/>
              </w:rPr>
            </w:pPr>
            <w:r w:rsidRPr="008F1C95">
              <w:rPr>
                <w:bCs/>
                <w:sz w:val="22"/>
                <w:szCs w:val="20"/>
              </w:rPr>
              <w:t>Organising Asbestos Management Surveys</w:t>
            </w:r>
          </w:p>
        </w:tc>
        <w:tc>
          <w:tcPr>
            <w:tcW w:w="2835" w:type="dxa"/>
            <w:shd w:val="clear" w:color="auto" w:fill="auto"/>
          </w:tcPr>
          <w:p w14:paraId="7CC13A78" w14:textId="77777777" w:rsidR="00DC5018" w:rsidRPr="008F1C95" w:rsidRDefault="00DC5018" w:rsidP="00DC5018">
            <w:pPr>
              <w:kinsoku w:val="0"/>
              <w:overflowPunct w:val="0"/>
              <w:rPr>
                <w:bCs/>
                <w:sz w:val="22"/>
                <w:szCs w:val="20"/>
              </w:rPr>
            </w:pPr>
            <w:r w:rsidRPr="008F1C95">
              <w:rPr>
                <w:bCs/>
                <w:sz w:val="22"/>
                <w:szCs w:val="20"/>
              </w:rPr>
              <w:t>5 Yearly</w:t>
            </w:r>
          </w:p>
        </w:tc>
        <w:tc>
          <w:tcPr>
            <w:tcW w:w="2977" w:type="dxa"/>
            <w:shd w:val="clear" w:color="auto" w:fill="auto"/>
          </w:tcPr>
          <w:p w14:paraId="1BED1464" w14:textId="0D40BA5E"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71341179" w14:textId="77777777" w:rsidR="00DC5018" w:rsidRPr="008F1C95" w:rsidRDefault="00DC5018" w:rsidP="00DC5018">
            <w:pPr>
              <w:kinsoku w:val="0"/>
              <w:overflowPunct w:val="0"/>
              <w:rPr>
                <w:bCs/>
                <w:sz w:val="20"/>
                <w:szCs w:val="20"/>
              </w:rPr>
            </w:pPr>
          </w:p>
        </w:tc>
      </w:tr>
      <w:tr w:rsidR="008F1C95" w:rsidRPr="008F1C95" w14:paraId="36AA7378" w14:textId="77777777" w:rsidTr="0060457D">
        <w:tc>
          <w:tcPr>
            <w:tcW w:w="7195" w:type="dxa"/>
            <w:shd w:val="clear" w:color="auto" w:fill="auto"/>
          </w:tcPr>
          <w:p w14:paraId="143BDC79" w14:textId="77777777" w:rsidR="00DC5018" w:rsidRPr="008F1C95" w:rsidRDefault="00DC5018" w:rsidP="00DC5018">
            <w:pPr>
              <w:kinsoku w:val="0"/>
              <w:overflowPunct w:val="0"/>
              <w:rPr>
                <w:bCs/>
                <w:sz w:val="22"/>
                <w:szCs w:val="20"/>
              </w:rPr>
            </w:pPr>
            <w:r w:rsidRPr="008F1C95">
              <w:rPr>
                <w:bCs/>
                <w:sz w:val="22"/>
                <w:szCs w:val="20"/>
              </w:rPr>
              <w:t>Monitoring the Condition of Asbestos on the Premises</w:t>
            </w:r>
          </w:p>
        </w:tc>
        <w:tc>
          <w:tcPr>
            <w:tcW w:w="2835" w:type="dxa"/>
            <w:shd w:val="clear" w:color="auto" w:fill="auto"/>
          </w:tcPr>
          <w:p w14:paraId="5785BEBC" w14:textId="77777777" w:rsidR="00DC5018" w:rsidRPr="008F1C95" w:rsidRDefault="00DC5018" w:rsidP="00DC5018">
            <w:pPr>
              <w:kinsoku w:val="0"/>
              <w:overflowPunct w:val="0"/>
              <w:rPr>
                <w:bCs/>
                <w:sz w:val="22"/>
                <w:szCs w:val="20"/>
              </w:rPr>
            </w:pPr>
            <w:r w:rsidRPr="008F1C95">
              <w:rPr>
                <w:bCs/>
                <w:sz w:val="22"/>
                <w:szCs w:val="20"/>
              </w:rPr>
              <w:t>Termly</w:t>
            </w:r>
          </w:p>
        </w:tc>
        <w:tc>
          <w:tcPr>
            <w:tcW w:w="2977" w:type="dxa"/>
            <w:shd w:val="clear" w:color="auto" w:fill="auto"/>
          </w:tcPr>
          <w:p w14:paraId="40F315A7" w14:textId="2A89C697"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48927BF6" w14:textId="77777777" w:rsidR="00DC5018" w:rsidRPr="008F1C95" w:rsidRDefault="00DC5018" w:rsidP="00DC5018">
            <w:pPr>
              <w:kinsoku w:val="0"/>
              <w:overflowPunct w:val="0"/>
              <w:rPr>
                <w:bCs/>
                <w:sz w:val="20"/>
                <w:szCs w:val="20"/>
              </w:rPr>
            </w:pPr>
          </w:p>
        </w:tc>
      </w:tr>
      <w:tr w:rsidR="008F1C95" w:rsidRPr="008F1C95" w14:paraId="17E5C284" w14:textId="77777777" w:rsidTr="0060457D">
        <w:tc>
          <w:tcPr>
            <w:tcW w:w="7195" w:type="dxa"/>
            <w:shd w:val="clear" w:color="auto" w:fill="auto"/>
          </w:tcPr>
          <w:p w14:paraId="441C9A09" w14:textId="77777777" w:rsidR="00DC5018" w:rsidRPr="008F1C95" w:rsidRDefault="00DC5018" w:rsidP="00DC5018">
            <w:pPr>
              <w:kinsoku w:val="0"/>
              <w:overflowPunct w:val="0"/>
              <w:rPr>
                <w:bCs/>
                <w:sz w:val="22"/>
                <w:szCs w:val="20"/>
              </w:rPr>
            </w:pPr>
            <w:r w:rsidRPr="008F1C95">
              <w:rPr>
                <w:bCs/>
                <w:sz w:val="22"/>
                <w:szCs w:val="20"/>
              </w:rPr>
              <w:t>Organising Water Hygiene Surveys</w:t>
            </w:r>
          </w:p>
        </w:tc>
        <w:tc>
          <w:tcPr>
            <w:tcW w:w="2835" w:type="dxa"/>
            <w:shd w:val="clear" w:color="auto" w:fill="auto"/>
          </w:tcPr>
          <w:p w14:paraId="184E2423"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08CD1687" w14:textId="55EB87EA"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EE5FB48" w14:textId="77777777" w:rsidR="00DC5018" w:rsidRPr="008F1C95" w:rsidRDefault="00DC5018" w:rsidP="00DC5018">
            <w:pPr>
              <w:kinsoku w:val="0"/>
              <w:overflowPunct w:val="0"/>
              <w:rPr>
                <w:bCs/>
                <w:sz w:val="20"/>
                <w:szCs w:val="20"/>
              </w:rPr>
            </w:pPr>
          </w:p>
        </w:tc>
      </w:tr>
      <w:tr w:rsidR="008F1C95" w:rsidRPr="008F1C95" w14:paraId="34840FAA" w14:textId="77777777" w:rsidTr="0060457D">
        <w:tc>
          <w:tcPr>
            <w:tcW w:w="7195" w:type="dxa"/>
            <w:shd w:val="clear" w:color="auto" w:fill="auto"/>
          </w:tcPr>
          <w:p w14:paraId="6463EEC2" w14:textId="77777777" w:rsidR="00DC5018" w:rsidRPr="008F1C95" w:rsidRDefault="00DC5018" w:rsidP="00DC5018">
            <w:pPr>
              <w:kinsoku w:val="0"/>
              <w:overflowPunct w:val="0"/>
              <w:rPr>
                <w:bCs/>
                <w:sz w:val="22"/>
                <w:szCs w:val="20"/>
              </w:rPr>
            </w:pPr>
            <w:r w:rsidRPr="008F1C95">
              <w:rPr>
                <w:bCs/>
                <w:sz w:val="22"/>
                <w:szCs w:val="20"/>
              </w:rPr>
              <w:t>Flushing of Little Used Outlets</w:t>
            </w:r>
          </w:p>
        </w:tc>
        <w:tc>
          <w:tcPr>
            <w:tcW w:w="2835" w:type="dxa"/>
            <w:shd w:val="clear" w:color="auto" w:fill="auto"/>
          </w:tcPr>
          <w:p w14:paraId="68CB7A24" w14:textId="77777777" w:rsidR="00DC5018" w:rsidRPr="008F1C95" w:rsidRDefault="00DC5018" w:rsidP="00DC5018">
            <w:pPr>
              <w:kinsoku w:val="0"/>
              <w:overflowPunct w:val="0"/>
              <w:rPr>
                <w:bCs/>
                <w:sz w:val="22"/>
                <w:szCs w:val="20"/>
              </w:rPr>
            </w:pPr>
            <w:r w:rsidRPr="008F1C95">
              <w:rPr>
                <w:bCs/>
                <w:sz w:val="22"/>
                <w:szCs w:val="20"/>
              </w:rPr>
              <w:t>Weekly</w:t>
            </w:r>
          </w:p>
        </w:tc>
        <w:tc>
          <w:tcPr>
            <w:tcW w:w="2977" w:type="dxa"/>
            <w:shd w:val="clear" w:color="auto" w:fill="auto"/>
          </w:tcPr>
          <w:p w14:paraId="6119A5F8" w14:textId="42F18346"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00114B4" w14:textId="77777777" w:rsidR="00DC5018" w:rsidRPr="008F1C95" w:rsidRDefault="00DC5018" w:rsidP="00DC5018">
            <w:pPr>
              <w:kinsoku w:val="0"/>
              <w:overflowPunct w:val="0"/>
              <w:rPr>
                <w:bCs/>
                <w:sz w:val="20"/>
                <w:szCs w:val="20"/>
              </w:rPr>
            </w:pPr>
          </w:p>
        </w:tc>
      </w:tr>
      <w:tr w:rsidR="008F1C95" w:rsidRPr="008F1C95" w14:paraId="31766514" w14:textId="77777777" w:rsidTr="0060457D">
        <w:tc>
          <w:tcPr>
            <w:tcW w:w="7195" w:type="dxa"/>
            <w:shd w:val="clear" w:color="auto" w:fill="auto"/>
          </w:tcPr>
          <w:p w14:paraId="4959B12B" w14:textId="77777777" w:rsidR="00DC5018" w:rsidRPr="008F1C95" w:rsidRDefault="00DC5018" w:rsidP="00DC5018">
            <w:pPr>
              <w:kinsoku w:val="0"/>
              <w:overflowPunct w:val="0"/>
              <w:rPr>
                <w:bCs/>
                <w:sz w:val="22"/>
                <w:szCs w:val="20"/>
              </w:rPr>
            </w:pPr>
            <w:r w:rsidRPr="008F1C95">
              <w:rPr>
                <w:bCs/>
                <w:sz w:val="22"/>
                <w:szCs w:val="20"/>
              </w:rPr>
              <w:t>Water Temperature Monitoring</w:t>
            </w:r>
          </w:p>
        </w:tc>
        <w:tc>
          <w:tcPr>
            <w:tcW w:w="2835" w:type="dxa"/>
            <w:shd w:val="clear" w:color="auto" w:fill="auto"/>
          </w:tcPr>
          <w:p w14:paraId="10EE923F" w14:textId="77777777" w:rsidR="00DC5018" w:rsidRPr="008F1C95" w:rsidRDefault="00DC5018" w:rsidP="00DC5018">
            <w:pPr>
              <w:kinsoku w:val="0"/>
              <w:overflowPunct w:val="0"/>
              <w:rPr>
                <w:bCs/>
                <w:sz w:val="22"/>
                <w:szCs w:val="20"/>
              </w:rPr>
            </w:pPr>
            <w:r w:rsidRPr="008F1C95">
              <w:rPr>
                <w:bCs/>
                <w:sz w:val="22"/>
                <w:szCs w:val="20"/>
              </w:rPr>
              <w:t>Monthly</w:t>
            </w:r>
          </w:p>
        </w:tc>
        <w:tc>
          <w:tcPr>
            <w:tcW w:w="2977" w:type="dxa"/>
            <w:shd w:val="clear" w:color="auto" w:fill="auto"/>
          </w:tcPr>
          <w:p w14:paraId="2B6D2346" w14:textId="0F848D6E"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14EF0A9A" w14:textId="77777777" w:rsidR="00DC5018" w:rsidRPr="008F1C95" w:rsidRDefault="00DC5018" w:rsidP="00DC5018">
            <w:pPr>
              <w:kinsoku w:val="0"/>
              <w:overflowPunct w:val="0"/>
              <w:rPr>
                <w:bCs/>
                <w:sz w:val="20"/>
                <w:szCs w:val="20"/>
              </w:rPr>
            </w:pPr>
          </w:p>
        </w:tc>
      </w:tr>
      <w:tr w:rsidR="008F1C95" w:rsidRPr="008F1C95" w14:paraId="49A3B56A" w14:textId="77777777" w:rsidTr="0060457D">
        <w:tc>
          <w:tcPr>
            <w:tcW w:w="7195" w:type="dxa"/>
            <w:shd w:val="clear" w:color="auto" w:fill="auto"/>
          </w:tcPr>
          <w:p w14:paraId="26106D69" w14:textId="77777777" w:rsidR="00DC5018" w:rsidRPr="008F1C95" w:rsidRDefault="00DC5018" w:rsidP="00DC5018">
            <w:pPr>
              <w:kinsoku w:val="0"/>
              <w:overflowPunct w:val="0"/>
              <w:rPr>
                <w:bCs/>
                <w:sz w:val="22"/>
                <w:szCs w:val="20"/>
              </w:rPr>
            </w:pPr>
            <w:r w:rsidRPr="008F1C95">
              <w:rPr>
                <w:bCs/>
                <w:sz w:val="22"/>
                <w:szCs w:val="20"/>
              </w:rPr>
              <w:t>Signing Off Water Temperature Monitoring</w:t>
            </w:r>
          </w:p>
        </w:tc>
        <w:tc>
          <w:tcPr>
            <w:tcW w:w="2835" w:type="dxa"/>
            <w:shd w:val="clear" w:color="auto" w:fill="auto"/>
          </w:tcPr>
          <w:p w14:paraId="5F421103" w14:textId="77777777" w:rsidR="00DC5018" w:rsidRPr="008F1C95" w:rsidRDefault="00DC5018" w:rsidP="00DC5018">
            <w:pPr>
              <w:kinsoku w:val="0"/>
              <w:overflowPunct w:val="0"/>
              <w:rPr>
                <w:bCs/>
                <w:sz w:val="22"/>
                <w:szCs w:val="20"/>
              </w:rPr>
            </w:pPr>
            <w:r w:rsidRPr="008F1C95">
              <w:rPr>
                <w:bCs/>
                <w:sz w:val="22"/>
                <w:szCs w:val="20"/>
              </w:rPr>
              <w:t>Monthly</w:t>
            </w:r>
          </w:p>
        </w:tc>
        <w:tc>
          <w:tcPr>
            <w:tcW w:w="2977" w:type="dxa"/>
            <w:shd w:val="clear" w:color="auto" w:fill="auto"/>
          </w:tcPr>
          <w:p w14:paraId="04937EF4" w14:textId="0F0A0DC9"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297A0878" w14:textId="77777777" w:rsidR="00DC5018" w:rsidRPr="008F1C95" w:rsidRDefault="00DC5018" w:rsidP="00DC5018">
            <w:pPr>
              <w:kinsoku w:val="0"/>
              <w:overflowPunct w:val="0"/>
              <w:rPr>
                <w:bCs/>
                <w:sz w:val="20"/>
                <w:szCs w:val="20"/>
              </w:rPr>
            </w:pPr>
          </w:p>
        </w:tc>
      </w:tr>
      <w:tr w:rsidR="008F1C95" w:rsidRPr="008F1C95" w14:paraId="76C6C1A5" w14:textId="77777777" w:rsidTr="0060457D">
        <w:tc>
          <w:tcPr>
            <w:tcW w:w="7195" w:type="dxa"/>
            <w:shd w:val="clear" w:color="auto" w:fill="auto"/>
          </w:tcPr>
          <w:p w14:paraId="28738AD6" w14:textId="77777777" w:rsidR="00DC5018" w:rsidRPr="008F1C95" w:rsidRDefault="00DC5018" w:rsidP="00DC5018">
            <w:pPr>
              <w:kinsoku w:val="0"/>
              <w:overflowPunct w:val="0"/>
              <w:rPr>
                <w:bCs/>
                <w:sz w:val="22"/>
                <w:szCs w:val="20"/>
              </w:rPr>
            </w:pPr>
            <w:r w:rsidRPr="008F1C95">
              <w:rPr>
                <w:bCs/>
                <w:sz w:val="22"/>
                <w:szCs w:val="20"/>
              </w:rPr>
              <w:t>Organising Water Heater Service and Maintenance</w:t>
            </w:r>
          </w:p>
        </w:tc>
        <w:tc>
          <w:tcPr>
            <w:tcW w:w="2835" w:type="dxa"/>
            <w:shd w:val="clear" w:color="auto" w:fill="auto"/>
          </w:tcPr>
          <w:p w14:paraId="73A1F9B9"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27F62113" w14:textId="39F64BFA"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285F9AEA" w14:textId="77777777" w:rsidR="00DC5018" w:rsidRPr="008F1C95" w:rsidRDefault="00DC5018" w:rsidP="00DC5018">
            <w:pPr>
              <w:kinsoku w:val="0"/>
              <w:overflowPunct w:val="0"/>
              <w:rPr>
                <w:bCs/>
                <w:sz w:val="20"/>
                <w:szCs w:val="20"/>
              </w:rPr>
            </w:pPr>
          </w:p>
        </w:tc>
      </w:tr>
      <w:tr w:rsidR="008F1C95" w:rsidRPr="008F1C95" w14:paraId="6C6F3710" w14:textId="77777777" w:rsidTr="0060457D">
        <w:tc>
          <w:tcPr>
            <w:tcW w:w="7195" w:type="dxa"/>
            <w:shd w:val="clear" w:color="auto" w:fill="auto"/>
          </w:tcPr>
          <w:p w14:paraId="41FFD173" w14:textId="77777777" w:rsidR="00DC5018" w:rsidRPr="008F1C95" w:rsidRDefault="00DC5018" w:rsidP="00DC5018">
            <w:pPr>
              <w:kinsoku w:val="0"/>
              <w:overflowPunct w:val="0"/>
              <w:rPr>
                <w:bCs/>
                <w:sz w:val="22"/>
                <w:szCs w:val="20"/>
              </w:rPr>
            </w:pPr>
            <w:r w:rsidRPr="008F1C95">
              <w:rPr>
                <w:bCs/>
                <w:sz w:val="22"/>
                <w:szCs w:val="20"/>
              </w:rPr>
              <w:t>Organising Water Tank Inspections</w:t>
            </w:r>
          </w:p>
        </w:tc>
        <w:tc>
          <w:tcPr>
            <w:tcW w:w="2835" w:type="dxa"/>
            <w:shd w:val="clear" w:color="auto" w:fill="auto"/>
          </w:tcPr>
          <w:p w14:paraId="0E130205"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0A413A1C" w14:textId="6F966878"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035EF1CF" w14:textId="77777777" w:rsidR="00DC5018" w:rsidRPr="008F1C95" w:rsidRDefault="00DC5018" w:rsidP="00DC5018">
            <w:pPr>
              <w:kinsoku w:val="0"/>
              <w:overflowPunct w:val="0"/>
              <w:rPr>
                <w:bCs/>
                <w:sz w:val="20"/>
                <w:szCs w:val="20"/>
              </w:rPr>
            </w:pPr>
          </w:p>
        </w:tc>
      </w:tr>
      <w:tr w:rsidR="008F1C95" w:rsidRPr="008F1C95" w14:paraId="1F4287B3" w14:textId="77777777" w:rsidTr="0060457D">
        <w:tc>
          <w:tcPr>
            <w:tcW w:w="7195" w:type="dxa"/>
            <w:shd w:val="clear" w:color="auto" w:fill="auto"/>
          </w:tcPr>
          <w:p w14:paraId="01A048BE" w14:textId="77777777" w:rsidR="00DC5018" w:rsidRPr="008F1C95" w:rsidRDefault="00DC5018" w:rsidP="00DC5018">
            <w:pPr>
              <w:kinsoku w:val="0"/>
              <w:overflowPunct w:val="0"/>
              <w:rPr>
                <w:bCs/>
                <w:sz w:val="22"/>
                <w:szCs w:val="20"/>
              </w:rPr>
            </w:pPr>
            <w:r w:rsidRPr="008F1C95">
              <w:rPr>
                <w:bCs/>
                <w:sz w:val="22"/>
                <w:szCs w:val="20"/>
              </w:rPr>
              <w:t>Organising Electrical Installations Condition Reports</w:t>
            </w:r>
          </w:p>
        </w:tc>
        <w:tc>
          <w:tcPr>
            <w:tcW w:w="2835" w:type="dxa"/>
            <w:shd w:val="clear" w:color="auto" w:fill="auto"/>
          </w:tcPr>
          <w:p w14:paraId="7D135219" w14:textId="77777777" w:rsidR="00DC5018" w:rsidRPr="008F1C95" w:rsidRDefault="00DC5018" w:rsidP="00DC5018">
            <w:pPr>
              <w:kinsoku w:val="0"/>
              <w:overflowPunct w:val="0"/>
              <w:rPr>
                <w:bCs/>
                <w:sz w:val="22"/>
                <w:szCs w:val="20"/>
              </w:rPr>
            </w:pPr>
            <w:r w:rsidRPr="008F1C95">
              <w:rPr>
                <w:bCs/>
                <w:sz w:val="22"/>
                <w:szCs w:val="20"/>
              </w:rPr>
              <w:t>5 Yearly</w:t>
            </w:r>
          </w:p>
        </w:tc>
        <w:tc>
          <w:tcPr>
            <w:tcW w:w="2977" w:type="dxa"/>
            <w:shd w:val="clear" w:color="auto" w:fill="auto"/>
          </w:tcPr>
          <w:p w14:paraId="6941884F" w14:textId="13A0BFF5"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1217346A" w14:textId="77777777" w:rsidR="00DC5018" w:rsidRPr="008F1C95" w:rsidRDefault="00DC5018" w:rsidP="00DC5018">
            <w:pPr>
              <w:kinsoku w:val="0"/>
              <w:overflowPunct w:val="0"/>
              <w:rPr>
                <w:bCs/>
                <w:sz w:val="20"/>
                <w:szCs w:val="20"/>
              </w:rPr>
            </w:pPr>
          </w:p>
        </w:tc>
      </w:tr>
      <w:tr w:rsidR="008F1C95" w:rsidRPr="008F1C95" w14:paraId="45DDC72E" w14:textId="77777777" w:rsidTr="0060457D">
        <w:tc>
          <w:tcPr>
            <w:tcW w:w="7195" w:type="dxa"/>
            <w:shd w:val="clear" w:color="auto" w:fill="auto"/>
          </w:tcPr>
          <w:p w14:paraId="565C928D" w14:textId="77777777" w:rsidR="00DC5018" w:rsidRPr="008F1C95" w:rsidRDefault="00DC5018" w:rsidP="00DC5018">
            <w:pPr>
              <w:kinsoku w:val="0"/>
              <w:overflowPunct w:val="0"/>
              <w:rPr>
                <w:bCs/>
                <w:sz w:val="22"/>
                <w:szCs w:val="20"/>
              </w:rPr>
            </w:pPr>
            <w:r w:rsidRPr="008F1C95">
              <w:rPr>
                <w:bCs/>
                <w:sz w:val="22"/>
                <w:szCs w:val="20"/>
              </w:rPr>
              <w:t>Organising PAT (Portable Appliance Testing)</w:t>
            </w:r>
          </w:p>
        </w:tc>
        <w:tc>
          <w:tcPr>
            <w:tcW w:w="2835" w:type="dxa"/>
            <w:shd w:val="clear" w:color="auto" w:fill="auto"/>
          </w:tcPr>
          <w:p w14:paraId="386F11BA"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1807D2A2" w14:textId="61FD3058"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7F283DF4" w14:textId="77777777" w:rsidR="00DC5018" w:rsidRPr="008F1C95" w:rsidRDefault="00DC5018" w:rsidP="00DC5018">
            <w:pPr>
              <w:kinsoku w:val="0"/>
              <w:overflowPunct w:val="0"/>
              <w:rPr>
                <w:bCs/>
                <w:sz w:val="20"/>
                <w:szCs w:val="20"/>
              </w:rPr>
            </w:pPr>
          </w:p>
        </w:tc>
      </w:tr>
      <w:tr w:rsidR="008F1C95" w:rsidRPr="008F1C95" w14:paraId="65473F22" w14:textId="77777777" w:rsidTr="0060457D">
        <w:tc>
          <w:tcPr>
            <w:tcW w:w="7195" w:type="dxa"/>
            <w:shd w:val="clear" w:color="auto" w:fill="auto"/>
          </w:tcPr>
          <w:p w14:paraId="1DCED681" w14:textId="77777777" w:rsidR="00DC5018" w:rsidRPr="008F1C95" w:rsidRDefault="00DC5018" w:rsidP="00DC5018">
            <w:pPr>
              <w:kinsoku w:val="0"/>
              <w:overflowPunct w:val="0"/>
              <w:rPr>
                <w:bCs/>
                <w:sz w:val="22"/>
                <w:szCs w:val="20"/>
              </w:rPr>
            </w:pPr>
            <w:r w:rsidRPr="008F1C95">
              <w:rPr>
                <w:bCs/>
                <w:sz w:val="22"/>
                <w:szCs w:val="20"/>
              </w:rPr>
              <w:t>Organising Servicing of Gas Boilers</w:t>
            </w:r>
          </w:p>
        </w:tc>
        <w:tc>
          <w:tcPr>
            <w:tcW w:w="2835" w:type="dxa"/>
            <w:shd w:val="clear" w:color="auto" w:fill="auto"/>
          </w:tcPr>
          <w:p w14:paraId="2307CAB0"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7CF781C6" w14:textId="187D2277"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E3A7FD7" w14:textId="77777777" w:rsidR="00DC5018" w:rsidRPr="008F1C95" w:rsidRDefault="00DC5018" w:rsidP="00DC5018">
            <w:pPr>
              <w:kinsoku w:val="0"/>
              <w:overflowPunct w:val="0"/>
              <w:rPr>
                <w:bCs/>
                <w:sz w:val="20"/>
                <w:szCs w:val="20"/>
              </w:rPr>
            </w:pPr>
          </w:p>
        </w:tc>
      </w:tr>
      <w:tr w:rsidR="008F1C95" w:rsidRPr="008F1C95" w14:paraId="3E3FA636" w14:textId="77777777" w:rsidTr="0060457D">
        <w:tc>
          <w:tcPr>
            <w:tcW w:w="7195" w:type="dxa"/>
            <w:shd w:val="clear" w:color="auto" w:fill="auto"/>
          </w:tcPr>
          <w:p w14:paraId="794DE7FF" w14:textId="77777777" w:rsidR="00DC5018" w:rsidRPr="008F1C95" w:rsidRDefault="00DC5018" w:rsidP="00DC5018">
            <w:pPr>
              <w:kinsoku w:val="0"/>
              <w:overflowPunct w:val="0"/>
              <w:rPr>
                <w:bCs/>
                <w:sz w:val="22"/>
                <w:szCs w:val="20"/>
              </w:rPr>
            </w:pPr>
            <w:r w:rsidRPr="008F1C95">
              <w:rPr>
                <w:bCs/>
                <w:sz w:val="22"/>
                <w:szCs w:val="20"/>
              </w:rPr>
              <w:t>Organising Gas Risk Assessment</w:t>
            </w:r>
          </w:p>
        </w:tc>
        <w:tc>
          <w:tcPr>
            <w:tcW w:w="2835" w:type="dxa"/>
            <w:shd w:val="clear" w:color="auto" w:fill="auto"/>
          </w:tcPr>
          <w:p w14:paraId="3CCA0A03"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2DEEEFFB" w14:textId="06DE8437"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42793053" w14:textId="77777777" w:rsidR="00DC5018" w:rsidRPr="008F1C95" w:rsidRDefault="00DC5018" w:rsidP="00DC5018">
            <w:pPr>
              <w:kinsoku w:val="0"/>
              <w:overflowPunct w:val="0"/>
              <w:rPr>
                <w:bCs/>
                <w:sz w:val="20"/>
                <w:szCs w:val="20"/>
              </w:rPr>
            </w:pPr>
          </w:p>
        </w:tc>
      </w:tr>
      <w:tr w:rsidR="008F1C95" w:rsidRPr="008F1C95" w14:paraId="0A20ADDB" w14:textId="77777777" w:rsidTr="0060457D">
        <w:tc>
          <w:tcPr>
            <w:tcW w:w="7195" w:type="dxa"/>
            <w:shd w:val="clear" w:color="auto" w:fill="auto"/>
          </w:tcPr>
          <w:p w14:paraId="2AD83917" w14:textId="77777777" w:rsidR="00DC5018" w:rsidRPr="008F1C95" w:rsidRDefault="00DC5018" w:rsidP="00DC5018">
            <w:pPr>
              <w:kinsoku w:val="0"/>
              <w:overflowPunct w:val="0"/>
              <w:rPr>
                <w:bCs/>
                <w:sz w:val="22"/>
                <w:szCs w:val="20"/>
              </w:rPr>
            </w:pPr>
            <w:r w:rsidRPr="008F1C95">
              <w:rPr>
                <w:bCs/>
                <w:sz w:val="22"/>
                <w:szCs w:val="20"/>
              </w:rPr>
              <w:t xml:space="preserve">Conducting Workplace Inspections </w:t>
            </w:r>
          </w:p>
        </w:tc>
        <w:tc>
          <w:tcPr>
            <w:tcW w:w="2835" w:type="dxa"/>
            <w:shd w:val="clear" w:color="auto" w:fill="auto"/>
          </w:tcPr>
          <w:p w14:paraId="4412E82B" w14:textId="77777777" w:rsidR="00DC5018" w:rsidRPr="008F1C95" w:rsidRDefault="00DC5018" w:rsidP="00DC5018">
            <w:pPr>
              <w:kinsoku w:val="0"/>
              <w:overflowPunct w:val="0"/>
              <w:rPr>
                <w:bCs/>
                <w:sz w:val="22"/>
                <w:szCs w:val="20"/>
              </w:rPr>
            </w:pPr>
            <w:r w:rsidRPr="008F1C95">
              <w:rPr>
                <w:bCs/>
                <w:sz w:val="22"/>
                <w:szCs w:val="20"/>
              </w:rPr>
              <w:t>Weekly</w:t>
            </w:r>
          </w:p>
        </w:tc>
        <w:tc>
          <w:tcPr>
            <w:tcW w:w="2977" w:type="dxa"/>
            <w:shd w:val="clear" w:color="auto" w:fill="auto"/>
          </w:tcPr>
          <w:p w14:paraId="24619808" w14:textId="1A066525"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4F123FA6" w14:textId="77777777" w:rsidR="00DC5018" w:rsidRPr="008F1C95" w:rsidRDefault="00DC5018" w:rsidP="00DC5018">
            <w:pPr>
              <w:kinsoku w:val="0"/>
              <w:overflowPunct w:val="0"/>
              <w:rPr>
                <w:bCs/>
                <w:sz w:val="20"/>
                <w:szCs w:val="20"/>
              </w:rPr>
            </w:pPr>
          </w:p>
        </w:tc>
      </w:tr>
      <w:tr w:rsidR="008F1C95" w:rsidRPr="008F1C95" w14:paraId="762EE464" w14:textId="77777777" w:rsidTr="0060457D">
        <w:tc>
          <w:tcPr>
            <w:tcW w:w="7195" w:type="dxa"/>
            <w:shd w:val="clear" w:color="auto" w:fill="auto"/>
          </w:tcPr>
          <w:p w14:paraId="22BA6947" w14:textId="32C0C9AF" w:rsidR="00DC5018" w:rsidRPr="008F1C95" w:rsidRDefault="00DC5018" w:rsidP="00DC5018">
            <w:pPr>
              <w:kinsoku w:val="0"/>
              <w:overflowPunct w:val="0"/>
              <w:rPr>
                <w:bCs/>
                <w:sz w:val="22"/>
                <w:szCs w:val="20"/>
              </w:rPr>
            </w:pPr>
            <w:r w:rsidRPr="008F1C95">
              <w:rPr>
                <w:bCs/>
                <w:sz w:val="22"/>
                <w:szCs w:val="20"/>
              </w:rPr>
              <w:t>Conducting Workplace Inspections (Governor and SLT)</w:t>
            </w:r>
          </w:p>
        </w:tc>
        <w:tc>
          <w:tcPr>
            <w:tcW w:w="2835" w:type="dxa"/>
            <w:shd w:val="clear" w:color="auto" w:fill="auto"/>
          </w:tcPr>
          <w:p w14:paraId="64657D8A" w14:textId="77777777" w:rsidR="00DC5018" w:rsidRPr="008F1C95" w:rsidRDefault="00DC5018" w:rsidP="00DC5018">
            <w:pPr>
              <w:kinsoku w:val="0"/>
              <w:overflowPunct w:val="0"/>
              <w:rPr>
                <w:bCs/>
                <w:sz w:val="22"/>
                <w:szCs w:val="20"/>
              </w:rPr>
            </w:pPr>
            <w:r w:rsidRPr="008F1C95">
              <w:rPr>
                <w:bCs/>
                <w:sz w:val="22"/>
                <w:szCs w:val="20"/>
              </w:rPr>
              <w:t>Termly</w:t>
            </w:r>
          </w:p>
        </w:tc>
        <w:tc>
          <w:tcPr>
            <w:tcW w:w="2977" w:type="dxa"/>
            <w:shd w:val="clear" w:color="auto" w:fill="auto"/>
          </w:tcPr>
          <w:p w14:paraId="248E128B" w14:textId="5C663AB8"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796A1830" w14:textId="261FF32D" w:rsidR="00DC5018" w:rsidRPr="008F1C95" w:rsidRDefault="00DC5018" w:rsidP="00DC5018">
            <w:pPr>
              <w:kinsoku w:val="0"/>
              <w:overflowPunct w:val="0"/>
              <w:rPr>
                <w:bCs/>
                <w:sz w:val="20"/>
                <w:szCs w:val="20"/>
              </w:rPr>
            </w:pPr>
          </w:p>
        </w:tc>
      </w:tr>
      <w:tr w:rsidR="008F1C95" w:rsidRPr="008F1C95" w14:paraId="5813F7D8" w14:textId="77777777" w:rsidTr="0060457D">
        <w:tc>
          <w:tcPr>
            <w:tcW w:w="7195" w:type="dxa"/>
            <w:shd w:val="clear" w:color="auto" w:fill="auto"/>
          </w:tcPr>
          <w:p w14:paraId="7FFCD360" w14:textId="4992F724" w:rsidR="00DC5018" w:rsidRPr="008F1C95" w:rsidRDefault="00DC5018" w:rsidP="00DC5018">
            <w:pPr>
              <w:kinsoku w:val="0"/>
              <w:overflowPunct w:val="0"/>
              <w:rPr>
                <w:bCs/>
                <w:sz w:val="22"/>
                <w:szCs w:val="20"/>
              </w:rPr>
            </w:pPr>
            <w:r w:rsidRPr="008F1C95">
              <w:rPr>
                <w:bCs/>
                <w:sz w:val="22"/>
                <w:szCs w:val="20"/>
              </w:rPr>
              <w:t>Organising Building Condition Surveys</w:t>
            </w:r>
          </w:p>
        </w:tc>
        <w:tc>
          <w:tcPr>
            <w:tcW w:w="2835" w:type="dxa"/>
            <w:shd w:val="clear" w:color="auto" w:fill="auto"/>
          </w:tcPr>
          <w:p w14:paraId="2145FE3E" w14:textId="77777777" w:rsidR="00DC5018" w:rsidRPr="008F1C95" w:rsidRDefault="00DC5018" w:rsidP="00DC5018">
            <w:pPr>
              <w:kinsoku w:val="0"/>
              <w:overflowPunct w:val="0"/>
              <w:rPr>
                <w:bCs/>
                <w:sz w:val="22"/>
                <w:szCs w:val="20"/>
              </w:rPr>
            </w:pPr>
            <w:r w:rsidRPr="008F1C95">
              <w:rPr>
                <w:bCs/>
                <w:sz w:val="22"/>
                <w:szCs w:val="20"/>
              </w:rPr>
              <w:t>5 Yearly</w:t>
            </w:r>
          </w:p>
        </w:tc>
        <w:tc>
          <w:tcPr>
            <w:tcW w:w="2977" w:type="dxa"/>
            <w:shd w:val="clear" w:color="auto" w:fill="auto"/>
          </w:tcPr>
          <w:p w14:paraId="15374773" w14:textId="12D88515"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04BCBFBA" w14:textId="216F656E" w:rsidR="00DC5018" w:rsidRPr="008F1C95" w:rsidRDefault="00DC5018" w:rsidP="00DC5018">
            <w:pPr>
              <w:kinsoku w:val="0"/>
              <w:overflowPunct w:val="0"/>
              <w:rPr>
                <w:bCs/>
                <w:sz w:val="20"/>
                <w:szCs w:val="20"/>
              </w:rPr>
            </w:pPr>
          </w:p>
        </w:tc>
      </w:tr>
      <w:tr w:rsidR="008F1C95" w:rsidRPr="008F1C95" w14:paraId="2245D3DF" w14:textId="77777777" w:rsidTr="0060457D">
        <w:tc>
          <w:tcPr>
            <w:tcW w:w="7195" w:type="dxa"/>
            <w:shd w:val="clear" w:color="auto" w:fill="auto"/>
          </w:tcPr>
          <w:p w14:paraId="1117F8EE" w14:textId="1725D52A" w:rsidR="00DC5018" w:rsidRPr="008F1C95" w:rsidRDefault="00DC5018" w:rsidP="00DC5018">
            <w:pPr>
              <w:kinsoku w:val="0"/>
              <w:overflowPunct w:val="0"/>
              <w:rPr>
                <w:bCs/>
                <w:sz w:val="22"/>
                <w:szCs w:val="20"/>
              </w:rPr>
            </w:pPr>
            <w:r w:rsidRPr="008F1C95">
              <w:rPr>
                <w:bCs/>
                <w:sz w:val="22"/>
                <w:szCs w:val="20"/>
              </w:rPr>
              <w:t>Internal Inspections of Playing Fields and Playground Equipment</w:t>
            </w:r>
          </w:p>
        </w:tc>
        <w:tc>
          <w:tcPr>
            <w:tcW w:w="2835" w:type="dxa"/>
            <w:shd w:val="clear" w:color="auto" w:fill="auto"/>
          </w:tcPr>
          <w:p w14:paraId="5FB585AC" w14:textId="77777777" w:rsidR="00DC5018" w:rsidRPr="008F1C95" w:rsidRDefault="00DC5018" w:rsidP="00DC5018">
            <w:pPr>
              <w:kinsoku w:val="0"/>
              <w:overflowPunct w:val="0"/>
              <w:rPr>
                <w:bCs/>
                <w:sz w:val="22"/>
                <w:szCs w:val="20"/>
              </w:rPr>
            </w:pPr>
            <w:r w:rsidRPr="008F1C95">
              <w:rPr>
                <w:bCs/>
                <w:sz w:val="22"/>
                <w:szCs w:val="20"/>
              </w:rPr>
              <w:t>Weekly</w:t>
            </w:r>
          </w:p>
        </w:tc>
        <w:tc>
          <w:tcPr>
            <w:tcW w:w="2977" w:type="dxa"/>
            <w:shd w:val="clear" w:color="auto" w:fill="auto"/>
          </w:tcPr>
          <w:p w14:paraId="51D5EEB3" w14:textId="2EF46E0C"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1733335A" w14:textId="373F6C2D" w:rsidR="00DC5018" w:rsidRPr="008F1C95" w:rsidRDefault="00DC5018" w:rsidP="00DC5018">
            <w:pPr>
              <w:kinsoku w:val="0"/>
              <w:overflowPunct w:val="0"/>
              <w:rPr>
                <w:bCs/>
                <w:sz w:val="20"/>
                <w:szCs w:val="20"/>
              </w:rPr>
            </w:pPr>
          </w:p>
        </w:tc>
      </w:tr>
      <w:tr w:rsidR="008F1C95" w:rsidRPr="008F1C95" w14:paraId="4750F20E" w14:textId="77777777" w:rsidTr="0060457D">
        <w:tc>
          <w:tcPr>
            <w:tcW w:w="7195" w:type="dxa"/>
            <w:shd w:val="clear" w:color="auto" w:fill="auto"/>
          </w:tcPr>
          <w:p w14:paraId="6BDDD31F" w14:textId="664D1C31" w:rsidR="00DC5018" w:rsidRPr="008F1C95" w:rsidRDefault="00DC5018" w:rsidP="00DC5018">
            <w:pPr>
              <w:kinsoku w:val="0"/>
              <w:overflowPunct w:val="0"/>
              <w:rPr>
                <w:bCs/>
                <w:sz w:val="22"/>
                <w:szCs w:val="20"/>
              </w:rPr>
            </w:pPr>
            <w:r w:rsidRPr="008F1C95">
              <w:rPr>
                <w:bCs/>
                <w:sz w:val="22"/>
                <w:szCs w:val="20"/>
              </w:rPr>
              <w:t>Organising RPII Inspections of Outdoor Play Equipment</w:t>
            </w:r>
          </w:p>
        </w:tc>
        <w:tc>
          <w:tcPr>
            <w:tcW w:w="2835" w:type="dxa"/>
            <w:shd w:val="clear" w:color="auto" w:fill="auto"/>
          </w:tcPr>
          <w:p w14:paraId="37F9468C"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71142D1E" w14:textId="6C0419C8"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2E13C3F2" w14:textId="785B6C0D" w:rsidR="00DC5018" w:rsidRPr="008F1C95" w:rsidRDefault="00DC5018" w:rsidP="00DC5018">
            <w:pPr>
              <w:kinsoku w:val="0"/>
              <w:overflowPunct w:val="0"/>
              <w:rPr>
                <w:bCs/>
                <w:sz w:val="20"/>
                <w:szCs w:val="20"/>
              </w:rPr>
            </w:pPr>
          </w:p>
        </w:tc>
      </w:tr>
      <w:tr w:rsidR="008F1C95" w:rsidRPr="008F1C95" w14:paraId="04D8DF0D" w14:textId="77777777" w:rsidTr="0060457D">
        <w:tc>
          <w:tcPr>
            <w:tcW w:w="7195" w:type="dxa"/>
            <w:shd w:val="clear" w:color="auto" w:fill="auto"/>
          </w:tcPr>
          <w:p w14:paraId="0762E672" w14:textId="19A8B604" w:rsidR="00DC5018" w:rsidRPr="008F1C95" w:rsidRDefault="00DC5018" w:rsidP="00DC5018">
            <w:pPr>
              <w:kinsoku w:val="0"/>
              <w:overflowPunct w:val="0"/>
              <w:rPr>
                <w:bCs/>
                <w:sz w:val="22"/>
                <w:szCs w:val="20"/>
              </w:rPr>
            </w:pPr>
            <w:r w:rsidRPr="008F1C95">
              <w:rPr>
                <w:bCs/>
                <w:sz w:val="22"/>
                <w:szCs w:val="20"/>
              </w:rPr>
              <w:t xml:space="preserve">Inspecting PE Equipment </w:t>
            </w:r>
          </w:p>
        </w:tc>
        <w:tc>
          <w:tcPr>
            <w:tcW w:w="2835" w:type="dxa"/>
            <w:shd w:val="clear" w:color="auto" w:fill="auto"/>
          </w:tcPr>
          <w:p w14:paraId="782F5158" w14:textId="77777777" w:rsidR="00DC5018" w:rsidRPr="008F1C95" w:rsidRDefault="00DC5018" w:rsidP="00DC5018">
            <w:pPr>
              <w:kinsoku w:val="0"/>
              <w:overflowPunct w:val="0"/>
              <w:rPr>
                <w:bCs/>
                <w:sz w:val="22"/>
                <w:szCs w:val="20"/>
              </w:rPr>
            </w:pPr>
            <w:r w:rsidRPr="008F1C95">
              <w:rPr>
                <w:bCs/>
                <w:sz w:val="22"/>
                <w:szCs w:val="20"/>
              </w:rPr>
              <w:t>Before Use</w:t>
            </w:r>
          </w:p>
        </w:tc>
        <w:tc>
          <w:tcPr>
            <w:tcW w:w="2977" w:type="dxa"/>
            <w:shd w:val="clear" w:color="auto" w:fill="auto"/>
          </w:tcPr>
          <w:p w14:paraId="4A508412" w14:textId="12F3B256" w:rsidR="00DC5018" w:rsidRPr="008F1C95" w:rsidRDefault="00DC5018" w:rsidP="00DC5018">
            <w:pPr>
              <w:kinsoku w:val="0"/>
              <w:overflowPunct w:val="0"/>
              <w:rPr>
                <w:bCs/>
                <w:sz w:val="20"/>
                <w:szCs w:val="20"/>
              </w:rPr>
            </w:pPr>
            <w:r w:rsidRPr="008F1C95">
              <w:rPr>
                <w:bCs/>
                <w:sz w:val="20"/>
                <w:szCs w:val="20"/>
              </w:rPr>
              <w:t>Class teachers/SW</w:t>
            </w:r>
          </w:p>
        </w:tc>
        <w:tc>
          <w:tcPr>
            <w:tcW w:w="2693" w:type="dxa"/>
          </w:tcPr>
          <w:p w14:paraId="0DE77DFC" w14:textId="073865DE" w:rsidR="00DC5018" w:rsidRPr="008F1C95" w:rsidRDefault="00DC5018" w:rsidP="00DC5018">
            <w:pPr>
              <w:kinsoku w:val="0"/>
              <w:overflowPunct w:val="0"/>
              <w:rPr>
                <w:bCs/>
                <w:sz w:val="20"/>
                <w:szCs w:val="20"/>
              </w:rPr>
            </w:pPr>
          </w:p>
        </w:tc>
      </w:tr>
      <w:tr w:rsidR="008F1C95" w:rsidRPr="008F1C95" w14:paraId="3B8A5CC7" w14:textId="77777777" w:rsidTr="0060457D">
        <w:tc>
          <w:tcPr>
            <w:tcW w:w="7195" w:type="dxa"/>
            <w:shd w:val="clear" w:color="auto" w:fill="auto"/>
          </w:tcPr>
          <w:p w14:paraId="0EF1B989" w14:textId="7389C430" w:rsidR="00DC5018" w:rsidRPr="008F1C95" w:rsidRDefault="00DC5018" w:rsidP="00DC5018">
            <w:pPr>
              <w:kinsoku w:val="0"/>
              <w:overflowPunct w:val="0"/>
              <w:rPr>
                <w:bCs/>
                <w:sz w:val="22"/>
                <w:szCs w:val="20"/>
              </w:rPr>
            </w:pPr>
            <w:r w:rsidRPr="008F1C95">
              <w:rPr>
                <w:bCs/>
                <w:sz w:val="22"/>
                <w:szCs w:val="20"/>
              </w:rPr>
              <w:t xml:space="preserve">Organising External Inspections of PE Equipment </w:t>
            </w:r>
          </w:p>
        </w:tc>
        <w:tc>
          <w:tcPr>
            <w:tcW w:w="2835" w:type="dxa"/>
            <w:shd w:val="clear" w:color="auto" w:fill="auto"/>
          </w:tcPr>
          <w:p w14:paraId="6A677F01"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1F803915" w14:textId="053F8D7A"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151AADCD" w14:textId="0F4F62B0" w:rsidR="00DC5018" w:rsidRPr="008F1C95" w:rsidRDefault="00DC5018" w:rsidP="00DC5018">
            <w:pPr>
              <w:kinsoku w:val="0"/>
              <w:overflowPunct w:val="0"/>
              <w:rPr>
                <w:bCs/>
                <w:sz w:val="20"/>
                <w:szCs w:val="20"/>
              </w:rPr>
            </w:pPr>
          </w:p>
        </w:tc>
      </w:tr>
      <w:tr w:rsidR="008F1C95" w:rsidRPr="008F1C95" w14:paraId="06315A39" w14:textId="77777777" w:rsidTr="0060457D">
        <w:tc>
          <w:tcPr>
            <w:tcW w:w="7195" w:type="dxa"/>
            <w:shd w:val="clear" w:color="auto" w:fill="auto"/>
          </w:tcPr>
          <w:p w14:paraId="461606D3" w14:textId="110531AD" w:rsidR="00DC5018" w:rsidRPr="008F1C95" w:rsidRDefault="00DC5018" w:rsidP="00DC5018">
            <w:pPr>
              <w:kinsoku w:val="0"/>
              <w:overflowPunct w:val="0"/>
              <w:rPr>
                <w:bCs/>
                <w:sz w:val="22"/>
                <w:szCs w:val="20"/>
              </w:rPr>
            </w:pPr>
            <w:r w:rsidRPr="008F1C95">
              <w:rPr>
                <w:bCs/>
                <w:sz w:val="22"/>
                <w:szCs w:val="20"/>
              </w:rPr>
              <w:t>Organising Glazing Surveys</w:t>
            </w:r>
          </w:p>
        </w:tc>
        <w:tc>
          <w:tcPr>
            <w:tcW w:w="2835" w:type="dxa"/>
            <w:shd w:val="clear" w:color="auto" w:fill="auto"/>
          </w:tcPr>
          <w:p w14:paraId="56109FE6" w14:textId="77777777" w:rsidR="00DC5018" w:rsidRPr="008F1C95" w:rsidRDefault="00DC5018" w:rsidP="00DC5018">
            <w:pPr>
              <w:kinsoku w:val="0"/>
              <w:overflowPunct w:val="0"/>
              <w:rPr>
                <w:bCs/>
                <w:sz w:val="22"/>
                <w:szCs w:val="20"/>
              </w:rPr>
            </w:pPr>
            <w:r w:rsidRPr="008F1C95">
              <w:rPr>
                <w:bCs/>
                <w:sz w:val="22"/>
                <w:szCs w:val="20"/>
              </w:rPr>
              <w:t>10 Yearly</w:t>
            </w:r>
          </w:p>
        </w:tc>
        <w:tc>
          <w:tcPr>
            <w:tcW w:w="2977" w:type="dxa"/>
            <w:shd w:val="clear" w:color="auto" w:fill="auto"/>
          </w:tcPr>
          <w:p w14:paraId="56D30CD3" w14:textId="6805FE90"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799FE56C" w14:textId="034BE10C" w:rsidR="00DC5018" w:rsidRPr="008F1C95" w:rsidRDefault="00DC5018" w:rsidP="00DC5018">
            <w:pPr>
              <w:kinsoku w:val="0"/>
              <w:overflowPunct w:val="0"/>
              <w:rPr>
                <w:bCs/>
                <w:sz w:val="20"/>
                <w:szCs w:val="20"/>
              </w:rPr>
            </w:pPr>
          </w:p>
        </w:tc>
      </w:tr>
      <w:tr w:rsidR="008F1C95" w:rsidRPr="008F1C95" w14:paraId="5EDCCB75" w14:textId="77777777" w:rsidTr="0060457D">
        <w:tc>
          <w:tcPr>
            <w:tcW w:w="7195" w:type="dxa"/>
            <w:shd w:val="clear" w:color="auto" w:fill="auto"/>
          </w:tcPr>
          <w:p w14:paraId="2E5EE518" w14:textId="5FB0236C" w:rsidR="00DC5018" w:rsidRPr="008F1C95" w:rsidRDefault="00DC5018" w:rsidP="00DC5018">
            <w:pPr>
              <w:kinsoku w:val="0"/>
              <w:overflowPunct w:val="0"/>
              <w:rPr>
                <w:bCs/>
                <w:sz w:val="22"/>
                <w:szCs w:val="20"/>
              </w:rPr>
            </w:pPr>
            <w:r w:rsidRPr="008F1C95">
              <w:rPr>
                <w:bCs/>
                <w:sz w:val="22"/>
                <w:szCs w:val="20"/>
              </w:rPr>
              <w:t>Procuring and Commissioning Contractors</w:t>
            </w:r>
          </w:p>
        </w:tc>
        <w:tc>
          <w:tcPr>
            <w:tcW w:w="2835" w:type="dxa"/>
            <w:shd w:val="clear" w:color="auto" w:fill="auto"/>
          </w:tcPr>
          <w:p w14:paraId="09879FE4" w14:textId="77777777" w:rsidR="00DC5018" w:rsidRPr="008F1C95" w:rsidRDefault="00DC5018" w:rsidP="00DC5018">
            <w:pPr>
              <w:rPr>
                <w:sz w:val="22"/>
              </w:rPr>
            </w:pPr>
            <w:r w:rsidRPr="008F1C95">
              <w:rPr>
                <w:bCs/>
                <w:sz w:val="22"/>
                <w:szCs w:val="20"/>
              </w:rPr>
              <w:t>When Necessary</w:t>
            </w:r>
          </w:p>
        </w:tc>
        <w:tc>
          <w:tcPr>
            <w:tcW w:w="2977" w:type="dxa"/>
            <w:shd w:val="clear" w:color="auto" w:fill="auto"/>
          </w:tcPr>
          <w:p w14:paraId="330D9CF6" w14:textId="43145F44"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2C4B4683" w14:textId="0AB1BD19" w:rsidR="00DC5018" w:rsidRPr="008F1C95" w:rsidRDefault="00DC5018" w:rsidP="00DC5018">
            <w:pPr>
              <w:kinsoku w:val="0"/>
              <w:overflowPunct w:val="0"/>
              <w:rPr>
                <w:bCs/>
                <w:sz w:val="20"/>
                <w:szCs w:val="20"/>
              </w:rPr>
            </w:pPr>
          </w:p>
        </w:tc>
      </w:tr>
      <w:tr w:rsidR="008F1C95" w:rsidRPr="008F1C95" w14:paraId="62484D43" w14:textId="77777777" w:rsidTr="0060457D">
        <w:tc>
          <w:tcPr>
            <w:tcW w:w="7195" w:type="dxa"/>
            <w:shd w:val="clear" w:color="auto" w:fill="auto"/>
          </w:tcPr>
          <w:p w14:paraId="5776265D" w14:textId="652D01FA" w:rsidR="00DC5018" w:rsidRPr="008F1C95" w:rsidRDefault="00DC5018" w:rsidP="00DC5018">
            <w:pPr>
              <w:kinsoku w:val="0"/>
              <w:overflowPunct w:val="0"/>
              <w:rPr>
                <w:bCs/>
                <w:sz w:val="22"/>
                <w:szCs w:val="20"/>
              </w:rPr>
            </w:pPr>
            <w:r w:rsidRPr="008F1C95">
              <w:rPr>
                <w:bCs/>
                <w:sz w:val="22"/>
                <w:szCs w:val="20"/>
              </w:rPr>
              <w:t>Managing and Supervising Contractors</w:t>
            </w:r>
          </w:p>
        </w:tc>
        <w:tc>
          <w:tcPr>
            <w:tcW w:w="2835" w:type="dxa"/>
            <w:shd w:val="clear" w:color="auto" w:fill="auto"/>
          </w:tcPr>
          <w:p w14:paraId="6AAA95F9" w14:textId="77777777" w:rsidR="00DC5018" w:rsidRPr="008F1C95" w:rsidRDefault="00DC5018" w:rsidP="00DC5018">
            <w:pPr>
              <w:rPr>
                <w:sz w:val="22"/>
              </w:rPr>
            </w:pPr>
            <w:r w:rsidRPr="008F1C95">
              <w:rPr>
                <w:bCs/>
                <w:sz w:val="22"/>
                <w:szCs w:val="20"/>
              </w:rPr>
              <w:t>When Necessary</w:t>
            </w:r>
          </w:p>
        </w:tc>
        <w:tc>
          <w:tcPr>
            <w:tcW w:w="2977" w:type="dxa"/>
            <w:shd w:val="clear" w:color="auto" w:fill="auto"/>
          </w:tcPr>
          <w:p w14:paraId="2D4869A5" w14:textId="7C0A96ED"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4E099FE7" w14:textId="74A1259E" w:rsidR="00DC5018" w:rsidRPr="008F1C95" w:rsidRDefault="00DC5018" w:rsidP="00DC5018">
            <w:pPr>
              <w:kinsoku w:val="0"/>
              <w:overflowPunct w:val="0"/>
              <w:rPr>
                <w:bCs/>
                <w:sz w:val="20"/>
                <w:szCs w:val="20"/>
              </w:rPr>
            </w:pPr>
          </w:p>
        </w:tc>
      </w:tr>
      <w:tr w:rsidR="008F1C95" w:rsidRPr="008F1C95" w14:paraId="71E7607F" w14:textId="77777777" w:rsidTr="0060457D">
        <w:tc>
          <w:tcPr>
            <w:tcW w:w="7195" w:type="dxa"/>
            <w:shd w:val="clear" w:color="auto" w:fill="auto"/>
          </w:tcPr>
          <w:p w14:paraId="0AC8F635" w14:textId="6D4113CA" w:rsidR="00DC5018" w:rsidRPr="008F1C95" w:rsidRDefault="00DC5018" w:rsidP="00DC5018">
            <w:pPr>
              <w:kinsoku w:val="0"/>
              <w:overflowPunct w:val="0"/>
              <w:rPr>
                <w:bCs/>
                <w:sz w:val="22"/>
                <w:szCs w:val="20"/>
              </w:rPr>
            </w:pPr>
            <w:r w:rsidRPr="008F1C95">
              <w:rPr>
                <w:bCs/>
                <w:sz w:val="22"/>
                <w:szCs w:val="20"/>
              </w:rPr>
              <w:t>Contractor Inductions</w:t>
            </w:r>
          </w:p>
        </w:tc>
        <w:tc>
          <w:tcPr>
            <w:tcW w:w="2835" w:type="dxa"/>
            <w:shd w:val="clear" w:color="auto" w:fill="auto"/>
          </w:tcPr>
          <w:p w14:paraId="5A9A1430" w14:textId="77777777" w:rsidR="00DC5018" w:rsidRPr="008F1C95" w:rsidRDefault="00DC5018" w:rsidP="00DC5018">
            <w:pPr>
              <w:rPr>
                <w:sz w:val="22"/>
              </w:rPr>
            </w:pPr>
            <w:r w:rsidRPr="008F1C95">
              <w:rPr>
                <w:bCs/>
                <w:sz w:val="22"/>
                <w:szCs w:val="20"/>
              </w:rPr>
              <w:t>When Necessary</w:t>
            </w:r>
          </w:p>
        </w:tc>
        <w:tc>
          <w:tcPr>
            <w:tcW w:w="2977" w:type="dxa"/>
            <w:shd w:val="clear" w:color="auto" w:fill="auto"/>
          </w:tcPr>
          <w:p w14:paraId="64055378" w14:textId="3264729C"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B602139" w14:textId="00162975" w:rsidR="00DC5018" w:rsidRPr="008F1C95" w:rsidRDefault="00DC5018" w:rsidP="00DC5018">
            <w:pPr>
              <w:kinsoku w:val="0"/>
              <w:overflowPunct w:val="0"/>
              <w:rPr>
                <w:bCs/>
                <w:sz w:val="20"/>
                <w:szCs w:val="20"/>
              </w:rPr>
            </w:pPr>
          </w:p>
        </w:tc>
      </w:tr>
      <w:tr w:rsidR="008F1C95" w:rsidRPr="008F1C95" w14:paraId="2091D155" w14:textId="77777777" w:rsidTr="0060457D">
        <w:tc>
          <w:tcPr>
            <w:tcW w:w="7195" w:type="dxa"/>
            <w:shd w:val="clear" w:color="auto" w:fill="auto"/>
          </w:tcPr>
          <w:p w14:paraId="286CF2B4" w14:textId="3599B60B" w:rsidR="00DC5018" w:rsidRPr="008F1C95" w:rsidRDefault="00DC5018" w:rsidP="00DC5018">
            <w:pPr>
              <w:kinsoku w:val="0"/>
              <w:overflowPunct w:val="0"/>
              <w:rPr>
                <w:bCs/>
                <w:sz w:val="22"/>
                <w:szCs w:val="20"/>
              </w:rPr>
            </w:pPr>
            <w:r w:rsidRPr="008F1C95">
              <w:rPr>
                <w:bCs/>
                <w:sz w:val="22"/>
                <w:szCs w:val="20"/>
              </w:rPr>
              <w:t>Organising the Service and Maintenance of Work Equipment</w:t>
            </w:r>
          </w:p>
        </w:tc>
        <w:tc>
          <w:tcPr>
            <w:tcW w:w="2835" w:type="dxa"/>
            <w:shd w:val="clear" w:color="auto" w:fill="auto"/>
          </w:tcPr>
          <w:p w14:paraId="76A7AFD1" w14:textId="77777777" w:rsidR="00DC5018" w:rsidRPr="008F1C95" w:rsidRDefault="00DC5018" w:rsidP="00DC5018">
            <w:pPr>
              <w:kinsoku w:val="0"/>
              <w:overflowPunct w:val="0"/>
              <w:rPr>
                <w:bCs/>
                <w:sz w:val="22"/>
                <w:szCs w:val="20"/>
              </w:rPr>
            </w:pPr>
            <w:r w:rsidRPr="008F1C95">
              <w:rPr>
                <w:bCs/>
                <w:sz w:val="22"/>
                <w:szCs w:val="20"/>
              </w:rPr>
              <w:t>Follow Manufacturer’s Instructions</w:t>
            </w:r>
          </w:p>
        </w:tc>
        <w:tc>
          <w:tcPr>
            <w:tcW w:w="2977" w:type="dxa"/>
            <w:shd w:val="clear" w:color="auto" w:fill="auto"/>
          </w:tcPr>
          <w:p w14:paraId="1A10C942" w14:textId="101B2D51"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1105A4D9" w14:textId="33008276" w:rsidR="00DC5018" w:rsidRPr="008F1C95" w:rsidRDefault="00DC5018" w:rsidP="00DC5018">
            <w:pPr>
              <w:kinsoku w:val="0"/>
              <w:overflowPunct w:val="0"/>
              <w:rPr>
                <w:bCs/>
                <w:sz w:val="20"/>
                <w:szCs w:val="20"/>
              </w:rPr>
            </w:pPr>
          </w:p>
        </w:tc>
      </w:tr>
      <w:tr w:rsidR="008F1C95" w:rsidRPr="008F1C95" w14:paraId="75D5A0DF" w14:textId="77777777" w:rsidTr="0060457D">
        <w:tc>
          <w:tcPr>
            <w:tcW w:w="7195" w:type="dxa"/>
            <w:shd w:val="clear" w:color="auto" w:fill="auto"/>
          </w:tcPr>
          <w:p w14:paraId="15185BB6" w14:textId="47AC2B28" w:rsidR="00DC5018" w:rsidRPr="008F1C95" w:rsidRDefault="00DC5018" w:rsidP="00DC5018">
            <w:pPr>
              <w:kinsoku w:val="0"/>
              <w:overflowPunct w:val="0"/>
              <w:rPr>
                <w:bCs/>
                <w:sz w:val="22"/>
                <w:szCs w:val="20"/>
              </w:rPr>
            </w:pPr>
            <w:r w:rsidRPr="008F1C95">
              <w:rPr>
                <w:bCs/>
                <w:sz w:val="22"/>
                <w:szCs w:val="20"/>
              </w:rPr>
              <w:t xml:space="preserve">Organising the Service and Maintenance of The Kitchen Equipment </w:t>
            </w:r>
          </w:p>
        </w:tc>
        <w:tc>
          <w:tcPr>
            <w:tcW w:w="2835" w:type="dxa"/>
            <w:shd w:val="clear" w:color="auto" w:fill="auto"/>
          </w:tcPr>
          <w:p w14:paraId="62830093" w14:textId="77777777" w:rsidR="00DC5018" w:rsidRPr="008F1C95" w:rsidRDefault="00DC5018" w:rsidP="00DC5018">
            <w:pPr>
              <w:kinsoku w:val="0"/>
              <w:overflowPunct w:val="0"/>
              <w:rPr>
                <w:bCs/>
                <w:sz w:val="22"/>
                <w:szCs w:val="20"/>
              </w:rPr>
            </w:pPr>
            <w:r w:rsidRPr="008F1C95">
              <w:rPr>
                <w:bCs/>
                <w:sz w:val="22"/>
                <w:szCs w:val="20"/>
              </w:rPr>
              <w:t>Follow Manufacturer’s Instructions</w:t>
            </w:r>
          </w:p>
        </w:tc>
        <w:tc>
          <w:tcPr>
            <w:tcW w:w="2977" w:type="dxa"/>
            <w:shd w:val="clear" w:color="auto" w:fill="auto"/>
          </w:tcPr>
          <w:p w14:paraId="56B9EEBA" w14:textId="426A4881"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60841EB" w14:textId="7FA3BD90" w:rsidR="00DC5018" w:rsidRPr="008F1C95" w:rsidRDefault="00DC5018" w:rsidP="00DC5018">
            <w:pPr>
              <w:kinsoku w:val="0"/>
              <w:overflowPunct w:val="0"/>
              <w:rPr>
                <w:bCs/>
                <w:sz w:val="20"/>
                <w:szCs w:val="20"/>
              </w:rPr>
            </w:pPr>
          </w:p>
        </w:tc>
      </w:tr>
      <w:tr w:rsidR="008F1C95" w:rsidRPr="008F1C95" w14:paraId="75E2922D" w14:textId="77777777" w:rsidTr="0060457D">
        <w:tc>
          <w:tcPr>
            <w:tcW w:w="7195" w:type="dxa"/>
            <w:shd w:val="clear" w:color="auto" w:fill="auto"/>
          </w:tcPr>
          <w:p w14:paraId="3203F287" w14:textId="63CF5B79" w:rsidR="00DC5018" w:rsidRPr="008F1C95" w:rsidRDefault="00DC5018" w:rsidP="00DC5018">
            <w:pPr>
              <w:kinsoku w:val="0"/>
              <w:overflowPunct w:val="0"/>
              <w:rPr>
                <w:bCs/>
                <w:sz w:val="22"/>
                <w:szCs w:val="20"/>
              </w:rPr>
            </w:pPr>
            <w:r w:rsidRPr="008F1C95">
              <w:rPr>
                <w:bCs/>
                <w:sz w:val="22"/>
                <w:szCs w:val="20"/>
              </w:rPr>
              <w:t>Creating and Reviewing Classroom Risk Assessments</w:t>
            </w:r>
          </w:p>
        </w:tc>
        <w:tc>
          <w:tcPr>
            <w:tcW w:w="2835" w:type="dxa"/>
            <w:shd w:val="clear" w:color="auto" w:fill="auto"/>
          </w:tcPr>
          <w:p w14:paraId="5C7C0360"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1C9A6E04" w14:textId="5482CB11"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6B7B57C2" w14:textId="109FF6E5" w:rsidR="00DC5018" w:rsidRPr="008F1C95" w:rsidRDefault="00DC5018" w:rsidP="00DC5018">
            <w:pPr>
              <w:kinsoku w:val="0"/>
              <w:overflowPunct w:val="0"/>
              <w:rPr>
                <w:bCs/>
                <w:sz w:val="20"/>
                <w:szCs w:val="20"/>
              </w:rPr>
            </w:pPr>
          </w:p>
        </w:tc>
      </w:tr>
      <w:tr w:rsidR="008F1C95" w:rsidRPr="008F1C95" w14:paraId="6AB8ECA1" w14:textId="77777777" w:rsidTr="0060457D">
        <w:tc>
          <w:tcPr>
            <w:tcW w:w="7195" w:type="dxa"/>
            <w:shd w:val="clear" w:color="auto" w:fill="auto"/>
          </w:tcPr>
          <w:p w14:paraId="100ECD59" w14:textId="533D542F" w:rsidR="00DC5018" w:rsidRPr="008F1C95" w:rsidRDefault="00DC5018" w:rsidP="00DC5018">
            <w:pPr>
              <w:kinsoku w:val="0"/>
              <w:overflowPunct w:val="0"/>
              <w:rPr>
                <w:bCs/>
                <w:sz w:val="22"/>
                <w:szCs w:val="20"/>
              </w:rPr>
            </w:pPr>
            <w:r w:rsidRPr="008F1C95">
              <w:rPr>
                <w:bCs/>
                <w:sz w:val="22"/>
                <w:szCs w:val="20"/>
              </w:rPr>
              <w:t>Creating and Reviewing Premises Related Risk Assessments</w:t>
            </w:r>
          </w:p>
        </w:tc>
        <w:tc>
          <w:tcPr>
            <w:tcW w:w="2835" w:type="dxa"/>
            <w:shd w:val="clear" w:color="auto" w:fill="auto"/>
          </w:tcPr>
          <w:p w14:paraId="22E892B2"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4F507574" w14:textId="31DA3E22"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5CB6C538" w14:textId="0E89B04E" w:rsidR="00DC5018" w:rsidRPr="008F1C95" w:rsidRDefault="00DC5018" w:rsidP="00DC5018">
            <w:pPr>
              <w:kinsoku w:val="0"/>
              <w:overflowPunct w:val="0"/>
              <w:rPr>
                <w:bCs/>
                <w:sz w:val="20"/>
                <w:szCs w:val="20"/>
              </w:rPr>
            </w:pPr>
          </w:p>
        </w:tc>
      </w:tr>
      <w:tr w:rsidR="008F1C95" w:rsidRPr="008F1C95" w14:paraId="4888FDBF" w14:textId="77777777" w:rsidTr="0060457D">
        <w:tc>
          <w:tcPr>
            <w:tcW w:w="7195" w:type="dxa"/>
            <w:shd w:val="clear" w:color="auto" w:fill="auto"/>
          </w:tcPr>
          <w:p w14:paraId="535ABCEC" w14:textId="3400675A" w:rsidR="00DC5018" w:rsidRPr="008F1C95" w:rsidRDefault="00DC5018" w:rsidP="00DC5018">
            <w:pPr>
              <w:kinsoku w:val="0"/>
              <w:overflowPunct w:val="0"/>
              <w:rPr>
                <w:bCs/>
                <w:sz w:val="22"/>
                <w:szCs w:val="20"/>
              </w:rPr>
            </w:pPr>
            <w:r w:rsidRPr="008F1C95">
              <w:rPr>
                <w:bCs/>
                <w:sz w:val="22"/>
                <w:szCs w:val="20"/>
              </w:rPr>
              <w:t>Creating and Reviewing PE Risk Assessments</w:t>
            </w:r>
          </w:p>
        </w:tc>
        <w:tc>
          <w:tcPr>
            <w:tcW w:w="2835" w:type="dxa"/>
            <w:shd w:val="clear" w:color="auto" w:fill="auto"/>
          </w:tcPr>
          <w:p w14:paraId="5B0E7ACE"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558A1F34" w14:textId="1C8E7665"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2EDBFD16" w14:textId="5C90A46A" w:rsidR="00DC5018" w:rsidRPr="008F1C95" w:rsidRDefault="00DC5018" w:rsidP="00DC5018">
            <w:pPr>
              <w:kinsoku w:val="0"/>
              <w:overflowPunct w:val="0"/>
              <w:rPr>
                <w:bCs/>
                <w:sz w:val="20"/>
                <w:szCs w:val="20"/>
              </w:rPr>
            </w:pPr>
          </w:p>
        </w:tc>
      </w:tr>
      <w:tr w:rsidR="008F1C95" w:rsidRPr="008F1C95" w14:paraId="59D58587" w14:textId="77777777" w:rsidTr="0060457D">
        <w:tc>
          <w:tcPr>
            <w:tcW w:w="7195" w:type="dxa"/>
            <w:shd w:val="clear" w:color="auto" w:fill="auto"/>
          </w:tcPr>
          <w:p w14:paraId="4A7B7089" w14:textId="515C4A06" w:rsidR="00DC5018" w:rsidRPr="008F1C95" w:rsidRDefault="00DC5018" w:rsidP="00DC5018">
            <w:pPr>
              <w:kinsoku w:val="0"/>
              <w:overflowPunct w:val="0"/>
              <w:rPr>
                <w:bCs/>
                <w:sz w:val="22"/>
                <w:szCs w:val="20"/>
              </w:rPr>
            </w:pPr>
            <w:r w:rsidRPr="008F1C95">
              <w:rPr>
                <w:bCs/>
                <w:sz w:val="22"/>
                <w:szCs w:val="20"/>
              </w:rPr>
              <w:t>Creating and Reviewing Design Technology Risk Assessments</w:t>
            </w:r>
          </w:p>
        </w:tc>
        <w:tc>
          <w:tcPr>
            <w:tcW w:w="2835" w:type="dxa"/>
            <w:shd w:val="clear" w:color="auto" w:fill="auto"/>
          </w:tcPr>
          <w:p w14:paraId="7C99240A"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1A087F88" w14:textId="2060C494"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53114D76" w14:textId="4247A39B" w:rsidR="00DC5018" w:rsidRPr="008F1C95" w:rsidRDefault="00DC5018" w:rsidP="00DC5018">
            <w:pPr>
              <w:kinsoku w:val="0"/>
              <w:overflowPunct w:val="0"/>
              <w:rPr>
                <w:bCs/>
                <w:sz w:val="20"/>
                <w:szCs w:val="20"/>
              </w:rPr>
            </w:pPr>
          </w:p>
        </w:tc>
      </w:tr>
      <w:tr w:rsidR="008F1C95" w:rsidRPr="008F1C95" w14:paraId="5DAB49F3" w14:textId="77777777" w:rsidTr="0060457D">
        <w:tc>
          <w:tcPr>
            <w:tcW w:w="7195" w:type="dxa"/>
            <w:shd w:val="clear" w:color="auto" w:fill="auto"/>
          </w:tcPr>
          <w:p w14:paraId="6F7067D4" w14:textId="161BC455" w:rsidR="00DC5018" w:rsidRPr="008F1C95" w:rsidRDefault="00DC5018" w:rsidP="00DC5018">
            <w:pPr>
              <w:kinsoku w:val="0"/>
              <w:overflowPunct w:val="0"/>
              <w:rPr>
                <w:bCs/>
                <w:sz w:val="22"/>
                <w:szCs w:val="20"/>
              </w:rPr>
            </w:pPr>
            <w:r w:rsidRPr="008F1C95">
              <w:rPr>
                <w:bCs/>
                <w:sz w:val="22"/>
                <w:szCs w:val="20"/>
              </w:rPr>
              <w:t>Creating and Reviewing Science Risk Assessments</w:t>
            </w:r>
          </w:p>
        </w:tc>
        <w:tc>
          <w:tcPr>
            <w:tcW w:w="2835" w:type="dxa"/>
            <w:shd w:val="clear" w:color="auto" w:fill="auto"/>
          </w:tcPr>
          <w:p w14:paraId="464C1D69"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71112679" w14:textId="3B622AF9"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39FDEE49" w14:textId="5DC97F0B" w:rsidR="00DC5018" w:rsidRPr="008F1C95" w:rsidRDefault="00DC5018" w:rsidP="00DC5018">
            <w:pPr>
              <w:kinsoku w:val="0"/>
              <w:overflowPunct w:val="0"/>
              <w:rPr>
                <w:bCs/>
                <w:sz w:val="20"/>
                <w:szCs w:val="20"/>
              </w:rPr>
            </w:pPr>
          </w:p>
        </w:tc>
      </w:tr>
      <w:tr w:rsidR="008F1C95" w:rsidRPr="008F1C95" w14:paraId="25D38E47" w14:textId="77777777" w:rsidTr="0060457D">
        <w:tc>
          <w:tcPr>
            <w:tcW w:w="7195" w:type="dxa"/>
            <w:shd w:val="clear" w:color="auto" w:fill="auto"/>
          </w:tcPr>
          <w:p w14:paraId="0F40CA8B" w14:textId="26F345CD" w:rsidR="00DC5018" w:rsidRPr="008F1C95" w:rsidRDefault="00DC5018" w:rsidP="00DC5018">
            <w:pPr>
              <w:kinsoku w:val="0"/>
              <w:overflowPunct w:val="0"/>
              <w:rPr>
                <w:bCs/>
                <w:sz w:val="22"/>
                <w:szCs w:val="20"/>
              </w:rPr>
            </w:pPr>
            <w:r w:rsidRPr="008F1C95">
              <w:rPr>
                <w:bCs/>
                <w:sz w:val="22"/>
                <w:szCs w:val="20"/>
              </w:rPr>
              <w:t>Creating and Reviewing Other Risk Assessments</w:t>
            </w:r>
          </w:p>
        </w:tc>
        <w:tc>
          <w:tcPr>
            <w:tcW w:w="2835" w:type="dxa"/>
            <w:shd w:val="clear" w:color="auto" w:fill="auto"/>
          </w:tcPr>
          <w:p w14:paraId="43A6F31D"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76C97759" w14:textId="401757B1"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29F48D0A" w14:textId="717EC25C" w:rsidR="00DC5018" w:rsidRPr="008F1C95" w:rsidRDefault="00DC5018" w:rsidP="00DC5018">
            <w:pPr>
              <w:kinsoku w:val="0"/>
              <w:overflowPunct w:val="0"/>
              <w:rPr>
                <w:bCs/>
                <w:sz w:val="20"/>
                <w:szCs w:val="20"/>
              </w:rPr>
            </w:pPr>
          </w:p>
        </w:tc>
      </w:tr>
      <w:tr w:rsidR="008F1C95" w:rsidRPr="008F1C95" w14:paraId="32AAC844" w14:textId="77777777" w:rsidTr="0060457D">
        <w:tc>
          <w:tcPr>
            <w:tcW w:w="7195" w:type="dxa"/>
            <w:shd w:val="clear" w:color="auto" w:fill="auto"/>
          </w:tcPr>
          <w:p w14:paraId="400604DF" w14:textId="52AC30A4" w:rsidR="00DC5018" w:rsidRPr="008F1C95" w:rsidRDefault="00DC5018" w:rsidP="00DC5018">
            <w:pPr>
              <w:kinsoku w:val="0"/>
              <w:overflowPunct w:val="0"/>
              <w:rPr>
                <w:bCs/>
                <w:sz w:val="22"/>
                <w:szCs w:val="20"/>
              </w:rPr>
            </w:pPr>
            <w:r w:rsidRPr="008F1C95">
              <w:rPr>
                <w:bCs/>
                <w:sz w:val="22"/>
                <w:szCs w:val="20"/>
              </w:rPr>
              <w:t>Conducting Pregnancy Risk Assessments</w:t>
            </w:r>
          </w:p>
        </w:tc>
        <w:tc>
          <w:tcPr>
            <w:tcW w:w="2835" w:type="dxa"/>
            <w:shd w:val="clear" w:color="auto" w:fill="auto"/>
          </w:tcPr>
          <w:p w14:paraId="41F5B900"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0AC7149D" w14:textId="0E600AAB"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126E75D3" w14:textId="6301AF3A" w:rsidR="00DC5018" w:rsidRPr="008F1C95" w:rsidRDefault="00DC5018" w:rsidP="00DC5018">
            <w:pPr>
              <w:kinsoku w:val="0"/>
              <w:overflowPunct w:val="0"/>
              <w:rPr>
                <w:bCs/>
                <w:sz w:val="20"/>
                <w:szCs w:val="20"/>
              </w:rPr>
            </w:pPr>
          </w:p>
        </w:tc>
      </w:tr>
      <w:tr w:rsidR="008F1C95" w:rsidRPr="008F1C95" w14:paraId="1812A112" w14:textId="77777777" w:rsidTr="0060457D">
        <w:tc>
          <w:tcPr>
            <w:tcW w:w="7195" w:type="dxa"/>
            <w:shd w:val="clear" w:color="auto" w:fill="auto"/>
          </w:tcPr>
          <w:p w14:paraId="5CD19D69" w14:textId="2E5A8DE1" w:rsidR="00DC5018" w:rsidRPr="008F1C95" w:rsidRDefault="00DC5018" w:rsidP="00DC5018">
            <w:pPr>
              <w:kinsoku w:val="0"/>
              <w:overflowPunct w:val="0"/>
              <w:rPr>
                <w:bCs/>
                <w:sz w:val="22"/>
                <w:szCs w:val="20"/>
              </w:rPr>
            </w:pPr>
            <w:r w:rsidRPr="008F1C95">
              <w:rPr>
                <w:bCs/>
                <w:sz w:val="22"/>
                <w:szCs w:val="20"/>
              </w:rPr>
              <w:t>Conducting Return to Work Risk Assessments</w:t>
            </w:r>
          </w:p>
        </w:tc>
        <w:tc>
          <w:tcPr>
            <w:tcW w:w="2835" w:type="dxa"/>
            <w:shd w:val="clear" w:color="auto" w:fill="auto"/>
          </w:tcPr>
          <w:p w14:paraId="7090B4A3"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7A6EB5D7" w14:textId="1586087B"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0442F737" w14:textId="5EA30097" w:rsidR="00DC5018" w:rsidRPr="008F1C95" w:rsidRDefault="00DC5018" w:rsidP="00DC5018">
            <w:pPr>
              <w:kinsoku w:val="0"/>
              <w:overflowPunct w:val="0"/>
              <w:rPr>
                <w:bCs/>
                <w:sz w:val="20"/>
                <w:szCs w:val="20"/>
              </w:rPr>
            </w:pPr>
          </w:p>
        </w:tc>
      </w:tr>
      <w:tr w:rsidR="008F1C95" w:rsidRPr="008F1C95" w14:paraId="4D19DDE9" w14:textId="77777777" w:rsidTr="0060457D">
        <w:tc>
          <w:tcPr>
            <w:tcW w:w="7195" w:type="dxa"/>
            <w:shd w:val="clear" w:color="auto" w:fill="auto"/>
          </w:tcPr>
          <w:p w14:paraId="1DB9E9D6" w14:textId="48FA2381" w:rsidR="00DC5018" w:rsidRPr="008F1C95" w:rsidRDefault="00DC5018" w:rsidP="00DC5018">
            <w:pPr>
              <w:kinsoku w:val="0"/>
              <w:overflowPunct w:val="0"/>
              <w:rPr>
                <w:bCs/>
                <w:sz w:val="22"/>
                <w:szCs w:val="20"/>
              </w:rPr>
            </w:pPr>
            <w:r w:rsidRPr="008F1C95">
              <w:rPr>
                <w:bCs/>
                <w:sz w:val="22"/>
                <w:szCs w:val="20"/>
              </w:rPr>
              <w:t>Selecting Staff Health and Safety Training</w:t>
            </w:r>
          </w:p>
        </w:tc>
        <w:tc>
          <w:tcPr>
            <w:tcW w:w="2835" w:type="dxa"/>
            <w:shd w:val="clear" w:color="auto" w:fill="auto"/>
          </w:tcPr>
          <w:p w14:paraId="004C765C" w14:textId="77777777" w:rsidR="00DC5018" w:rsidRPr="008F1C95" w:rsidRDefault="00DC5018" w:rsidP="00DC5018">
            <w:pPr>
              <w:kinsoku w:val="0"/>
              <w:overflowPunct w:val="0"/>
              <w:rPr>
                <w:bCs/>
                <w:sz w:val="22"/>
                <w:szCs w:val="20"/>
              </w:rPr>
            </w:pPr>
            <w:r w:rsidRPr="008F1C95">
              <w:rPr>
                <w:bCs/>
                <w:sz w:val="22"/>
                <w:szCs w:val="20"/>
              </w:rPr>
              <w:t>Review Termly</w:t>
            </w:r>
          </w:p>
        </w:tc>
        <w:tc>
          <w:tcPr>
            <w:tcW w:w="2977" w:type="dxa"/>
            <w:shd w:val="clear" w:color="auto" w:fill="auto"/>
          </w:tcPr>
          <w:p w14:paraId="10656311" w14:textId="1AE4615D"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1C964D22" w14:textId="0180E5BD" w:rsidR="00DC5018" w:rsidRPr="008F1C95" w:rsidRDefault="00DC5018" w:rsidP="00DC5018">
            <w:pPr>
              <w:kinsoku w:val="0"/>
              <w:overflowPunct w:val="0"/>
              <w:rPr>
                <w:bCs/>
                <w:sz w:val="20"/>
                <w:szCs w:val="20"/>
              </w:rPr>
            </w:pPr>
          </w:p>
        </w:tc>
      </w:tr>
      <w:tr w:rsidR="008F1C95" w:rsidRPr="008F1C95" w14:paraId="628179EF" w14:textId="77777777" w:rsidTr="0060457D">
        <w:tc>
          <w:tcPr>
            <w:tcW w:w="7195" w:type="dxa"/>
            <w:shd w:val="clear" w:color="auto" w:fill="auto"/>
          </w:tcPr>
          <w:p w14:paraId="74630769" w14:textId="6A881455" w:rsidR="00DC5018" w:rsidRPr="008F1C95" w:rsidRDefault="00DC5018" w:rsidP="00DC5018">
            <w:pPr>
              <w:kinsoku w:val="0"/>
              <w:overflowPunct w:val="0"/>
              <w:rPr>
                <w:bCs/>
                <w:sz w:val="22"/>
                <w:szCs w:val="20"/>
              </w:rPr>
            </w:pPr>
            <w:r w:rsidRPr="008F1C95">
              <w:rPr>
                <w:bCs/>
                <w:sz w:val="22"/>
                <w:szCs w:val="20"/>
              </w:rPr>
              <w:t>Recording Staff Health and Safety Training in a Central Record</w:t>
            </w:r>
          </w:p>
        </w:tc>
        <w:tc>
          <w:tcPr>
            <w:tcW w:w="2835" w:type="dxa"/>
            <w:shd w:val="clear" w:color="auto" w:fill="auto"/>
          </w:tcPr>
          <w:p w14:paraId="16204A32"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6FCB2E29" w14:textId="2E78BE9D" w:rsidR="00DC5018" w:rsidRPr="008F1C95" w:rsidRDefault="00DC5018" w:rsidP="00DC5018">
            <w:pPr>
              <w:kinsoku w:val="0"/>
              <w:overflowPunct w:val="0"/>
              <w:rPr>
                <w:bCs/>
                <w:sz w:val="20"/>
                <w:szCs w:val="20"/>
              </w:rPr>
            </w:pPr>
            <w:r w:rsidRPr="008F1C95">
              <w:rPr>
                <w:bCs/>
                <w:sz w:val="20"/>
                <w:szCs w:val="20"/>
              </w:rPr>
              <w:t>SR</w:t>
            </w:r>
          </w:p>
        </w:tc>
        <w:tc>
          <w:tcPr>
            <w:tcW w:w="2693" w:type="dxa"/>
          </w:tcPr>
          <w:p w14:paraId="60B6DE78" w14:textId="5F1CAF90" w:rsidR="00DC5018" w:rsidRPr="008F1C95" w:rsidRDefault="00DC5018" w:rsidP="00DC5018">
            <w:pPr>
              <w:kinsoku w:val="0"/>
              <w:overflowPunct w:val="0"/>
              <w:rPr>
                <w:bCs/>
                <w:sz w:val="20"/>
                <w:szCs w:val="20"/>
              </w:rPr>
            </w:pPr>
          </w:p>
        </w:tc>
      </w:tr>
      <w:tr w:rsidR="008F1C95" w:rsidRPr="008F1C95" w14:paraId="125584A4" w14:textId="77777777" w:rsidTr="0060457D">
        <w:tc>
          <w:tcPr>
            <w:tcW w:w="7195" w:type="dxa"/>
            <w:shd w:val="clear" w:color="auto" w:fill="auto"/>
          </w:tcPr>
          <w:p w14:paraId="1C2FA596" w14:textId="440DC3C8" w:rsidR="00DC5018" w:rsidRPr="008F1C95" w:rsidRDefault="00DC5018" w:rsidP="00DC5018">
            <w:pPr>
              <w:kinsoku w:val="0"/>
              <w:overflowPunct w:val="0"/>
              <w:rPr>
                <w:bCs/>
                <w:sz w:val="22"/>
                <w:szCs w:val="20"/>
              </w:rPr>
            </w:pPr>
            <w:r w:rsidRPr="008F1C95">
              <w:rPr>
                <w:bCs/>
                <w:sz w:val="22"/>
                <w:szCs w:val="20"/>
              </w:rPr>
              <w:t>Creating and Reviewing COSHH Risk Assessments for Premises</w:t>
            </w:r>
          </w:p>
        </w:tc>
        <w:tc>
          <w:tcPr>
            <w:tcW w:w="2835" w:type="dxa"/>
            <w:shd w:val="clear" w:color="auto" w:fill="auto"/>
          </w:tcPr>
          <w:p w14:paraId="6AF02436"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19AA18B7" w14:textId="4AADCFAC" w:rsidR="00DC5018" w:rsidRPr="008F1C95" w:rsidRDefault="00DC5018" w:rsidP="00DC5018">
            <w:pPr>
              <w:kinsoku w:val="0"/>
              <w:overflowPunct w:val="0"/>
              <w:rPr>
                <w:bCs/>
                <w:sz w:val="20"/>
                <w:szCs w:val="20"/>
              </w:rPr>
            </w:pPr>
            <w:r w:rsidRPr="008F1C95">
              <w:rPr>
                <w:bCs/>
                <w:sz w:val="20"/>
                <w:szCs w:val="20"/>
              </w:rPr>
              <w:t>SW/HR</w:t>
            </w:r>
          </w:p>
        </w:tc>
        <w:tc>
          <w:tcPr>
            <w:tcW w:w="2693" w:type="dxa"/>
          </w:tcPr>
          <w:p w14:paraId="2D82E9F1" w14:textId="60C6C202" w:rsidR="00DC5018" w:rsidRPr="008F1C95" w:rsidRDefault="00DC5018" w:rsidP="00DC5018">
            <w:pPr>
              <w:kinsoku w:val="0"/>
              <w:overflowPunct w:val="0"/>
              <w:rPr>
                <w:bCs/>
                <w:sz w:val="20"/>
                <w:szCs w:val="20"/>
              </w:rPr>
            </w:pPr>
          </w:p>
        </w:tc>
      </w:tr>
      <w:tr w:rsidR="008F1C95" w:rsidRPr="008F1C95" w14:paraId="3ECE543E" w14:textId="77777777" w:rsidTr="0060457D">
        <w:tc>
          <w:tcPr>
            <w:tcW w:w="7195" w:type="dxa"/>
            <w:shd w:val="clear" w:color="auto" w:fill="auto"/>
          </w:tcPr>
          <w:p w14:paraId="75CE42FE" w14:textId="3EFF3CA8" w:rsidR="00DC5018" w:rsidRPr="008F1C95" w:rsidRDefault="00DC5018" w:rsidP="00DC5018">
            <w:pPr>
              <w:kinsoku w:val="0"/>
              <w:overflowPunct w:val="0"/>
              <w:rPr>
                <w:bCs/>
                <w:sz w:val="22"/>
                <w:szCs w:val="20"/>
              </w:rPr>
            </w:pPr>
            <w:r w:rsidRPr="008F1C95">
              <w:rPr>
                <w:bCs/>
                <w:sz w:val="22"/>
                <w:szCs w:val="20"/>
              </w:rPr>
              <w:t>Creating and Reviewing COSHH Risk Assessments for Substances Used in Classrooms and Offices.</w:t>
            </w:r>
          </w:p>
        </w:tc>
        <w:tc>
          <w:tcPr>
            <w:tcW w:w="2835" w:type="dxa"/>
            <w:shd w:val="clear" w:color="auto" w:fill="auto"/>
          </w:tcPr>
          <w:p w14:paraId="04ED0C0E"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14F41947" w14:textId="0455CAB3"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737A885D" w14:textId="53F6D2BB" w:rsidR="00DC5018" w:rsidRPr="008F1C95" w:rsidRDefault="00DC5018" w:rsidP="00DC5018">
            <w:pPr>
              <w:kinsoku w:val="0"/>
              <w:overflowPunct w:val="0"/>
              <w:rPr>
                <w:bCs/>
                <w:sz w:val="20"/>
                <w:szCs w:val="20"/>
              </w:rPr>
            </w:pPr>
          </w:p>
        </w:tc>
      </w:tr>
      <w:tr w:rsidR="008F1C95" w:rsidRPr="008F1C95" w14:paraId="789EFC6C" w14:textId="77777777" w:rsidTr="0060457D">
        <w:tc>
          <w:tcPr>
            <w:tcW w:w="7195" w:type="dxa"/>
            <w:shd w:val="clear" w:color="auto" w:fill="auto"/>
          </w:tcPr>
          <w:p w14:paraId="0C829D20" w14:textId="6FFCE555" w:rsidR="00DC5018" w:rsidRPr="008F1C95" w:rsidRDefault="00DC5018" w:rsidP="00DC5018">
            <w:pPr>
              <w:tabs>
                <w:tab w:val="left" w:pos="5292"/>
              </w:tabs>
              <w:kinsoku w:val="0"/>
              <w:overflowPunct w:val="0"/>
              <w:rPr>
                <w:bCs/>
                <w:sz w:val="22"/>
                <w:szCs w:val="20"/>
              </w:rPr>
            </w:pPr>
            <w:r w:rsidRPr="008F1C95">
              <w:rPr>
                <w:bCs/>
                <w:sz w:val="22"/>
                <w:szCs w:val="20"/>
              </w:rPr>
              <w:t>Creating and Reviewing COSHH Risk Assessments for Substances Used by Cleaning Staff</w:t>
            </w:r>
            <w:r w:rsidRPr="008F1C95">
              <w:rPr>
                <w:bCs/>
                <w:sz w:val="22"/>
                <w:szCs w:val="20"/>
              </w:rPr>
              <w:tab/>
            </w:r>
          </w:p>
        </w:tc>
        <w:tc>
          <w:tcPr>
            <w:tcW w:w="2835" w:type="dxa"/>
            <w:shd w:val="clear" w:color="auto" w:fill="auto"/>
          </w:tcPr>
          <w:p w14:paraId="09D29CDC"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6FD85B4B" w14:textId="0507F256" w:rsidR="00DC5018" w:rsidRPr="008F1C95" w:rsidRDefault="00DC5018" w:rsidP="00DC5018">
            <w:pPr>
              <w:kinsoku w:val="0"/>
              <w:overflowPunct w:val="0"/>
              <w:rPr>
                <w:bCs/>
                <w:sz w:val="20"/>
                <w:szCs w:val="20"/>
              </w:rPr>
            </w:pPr>
            <w:r w:rsidRPr="008F1C95">
              <w:rPr>
                <w:bCs/>
                <w:sz w:val="20"/>
                <w:szCs w:val="20"/>
              </w:rPr>
              <w:t>HR/SW</w:t>
            </w:r>
          </w:p>
        </w:tc>
        <w:tc>
          <w:tcPr>
            <w:tcW w:w="2693" w:type="dxa"/>
          </w:tcPr>
          <w:p w14:paraId="5A332F00" w14:textId="2155B491" w:rsidR="00DC5018" w:rsidRPr="008F1C95" w:rsidRDefault="00DC5018" w:rsidP="00DC5018">
            <w:pPr>
              <w:kinsoku w:val="0"/>
              <w:overflowPunct w:val="0"/>
              <w:rPr>
                <w:bCs/>
                <w:sz w:val="20"/>
                <w:szCs w:val="20"/>
              </w:rPr>
            </w:pPr>
          </w:p>
        </w:tc>
      </w:tr>
      <w:tr w:rsidR="008F1C95" w:rsidRPr="008F1C95" w14:paraId="293C18FF" w14:textId="77777777" w:rsidTr="0060457D">
        <w:tc>
          <w:tcPr>
            <w:tcW w:w="7195" w:type="dxa"/>
            <w:shd w:val="clear" w:color="auto" w:fill="auto"/>
          </w:tcPr>
          <w:p w14:paraId="0646AAE2" w14:textId="7C9CAAE9" w:rsidR="00DC5018" w:rsidRPr="008F1C95" w:rsidRDefault="00DC5018" w:rsidP="00DC5018">
            <w:pPr>
              <w:tabs>
                <w:tab w:val="left" w:pos="5292"/>
              </w:tabs>
              <w:kinsoku w:val="0"/>
              <w:overflowPunct w:val="0"/>
              <w:rPr>
                <w:bCs/>
                <w:sz w:val="22"/>
                <w:szCs w:val="20"/>
              </w:rPr>
            </w:pPr>
            <w:r w:rsidRPr="008F1C95">
              <w:rPr>
                <w:bCs/>
                <w:sz w:val="22"/>
                <w:szCs w:val="20"/>
              </w:rPr>
              <w:t xml:space="preserve">Logging Accidents onto the </w:t>
            </w:r>
            <w:proofErr w:type="spellStart"/>
            <w:r w:rsidRPr="008F1C95">
              <w:rPr>
                <w:bCs/>
                <w:sz w:val="22"/>
                <w:szCs w:val="20"/>
              </w:rPr>
              <w:t>AssessNet</w:t>
            </w:r>
            <w:proofErr w:type="spellEnd"/>
            <w:r w:rsidRPr="008F1C95">
              <w:rPr>
                <w:bCs/>
                <w:sz w:val="22"/>
                <w:szCs w:val="20"/>
              </w:rPr>
              <w:t xml:space="preserve"> system</w:t>
            </w:r>
          </w:p>
        </w:tc>
        <w:tc>
          <w:tcPr>
            <w:tcW w:w="2835" w:type="dxa"/>
            <w:shd w:val="clear" w:color="auto" w:fill="auto"/>
          </w:tcPr>
          <w:p w14:paraId="60164617"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518BBDB7" w14:textId="09A6FCE4"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78F9FBC1" w14:textId="0F8F0417" w:rsidR="00DC5018" w:rsidRPr="008F1C95" w:rsidRDefault="00DC5018" w:rsidP="00DC5018">
            <w:pPr>
              <w:kinsoku w:val="0"/>
              <w:overflowPunct w:val="0"/>
              <w:rPr>
                <w:bCs/>
                <w:sz w:val="20"/>
                <w:szCs w:val="20"/>
              </w:rPr>
            </w:pPr>
          </w:p>
        </w:tc>
      </w:tr>
      <w:tr w:rsidR="008F1C95" w:rsidRPr="008F1C95" w14:paraId="0D75DD0C" w14:textId="77777777" w:rsidTr="0060457D">
        <w:tc>
          <w:tcPr>
            <w:tcW w:w="7195" w:type="dxa"/>
            <w:shd w:val="clear" w:color="auto" w:fill="auto"/>
          </w:tcPr>
          <w:p w14:paraId="0197A81C" w14:textId="714C1A04" w:rsidR="00DC5018" w:rsidRPr="008F1C95" w:rsidRDefault="00DC5018" w:rsidP="00DC5018">
            <w:pPr>
              <w:tabs>
                <w:tab w:val="left" w:pos="5292"/>
              </w:tabs>
              <w:kinsoku w:val="0"/>
              <w:overflowPunct w:val="0"/>
              <w:rPr>
                <w:bCs/>
                <w:sz w:val="22"/>
                <w:szCs w:val="20"/>
              </w:rPr>
            </w:pPr>
            <w:r w:rsidRPr="008F1C95">
              <w:rPr>
                <w:bCs/>
                <w:sz w:val="22"/>
                <w:szCs w:val="20"/>
              </w:rPr>
              <w:t>Reporting RIDDOR</w:t>
            </w:r>
          </w:p>
        </w:tc>
        <w:tc>
          <w:tcPr>
            <w:tcW w:w="2835" w:type="dxa"/>
            <w:shd w:val="clear" w:color="auto" w:fill="auto"/>
          </w:tcPr>
          <w:p w14:paraId="3218F9DD"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033655E7" w14:textId="19154A32"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568A29E3" w14:textId="10ADA97F" w:rsidR="00DC5018" w:rsidRPr="008F1C95" w:rsidRDefault="00DC5018" w:rsidP="00DC5018">
            <w:pPr>
              <w:kinsoku w:val="0"/>
              <w:overflowPunct w:val="0"/>
              <w:rPr>
                <w:bCs/>
                <w:sz w:val="20"/>
                <w:szCs w:val="20"/>
              </w:rPr>
            </w:pPr>
          </w:p>
        </w:tc>
      </w:tr>
      <w:tr w:rsidR="008F1C95" w:rsidRPr="008F1C95" w14:paraId="5EE21710" w14:textId="77777777" w:rsidTr="0060457D">
        <w:tc>
          <w:tcPr>
            <w:tcW w:w="7195" w:type="dxa"/>
            <w:shd w:val="clear" w:color="auto" w:fill="auto"/>
          </w:tcPr>
          <w:p w14:paraId="7DADD38C" w14:textId="0825EDC6" w:rsidR="00DC5018" w:rsidRPr="008F1C95" w:rsidRDefault="00DC5018" w:rsidP="00DC5018">
            <w:pPr>
              <w:tabs>
                <w:tab w:val="left" w:pos="5292"/>
              </w:tabs>
              <w:kinsoku w:val="0"/>
              <w:overflowPunct w:val="0"/>
              <w:rPr>
                <w:bCs/>
                <w:sz w:val="22"/>
                <w:szCs w:val="20"/>
              </w:rPr>
            </w:pPr>
            <w:r w:rsidRPr="008F1C95">
              <w:rPr>
                <w:bCs/>
                <w:sz w:val="22"/>
                <w:szCs w:val="20"/>
              </w:rPr>
              <w:t>Reviewing Accident Statistics</w:t>
            </w:r>
          </w:p>
        </w:tc>
        <w:tc>
          <w:tcPr>
            <w:tcW w:w="2835" w:type="dxa"/>
            <w:shd w:val="clear" w:color="auto" w:fill="auto"/>
          </w:tcPr>
          <w:p w14:paraId="109998EC" w14:textId="77777777" w:rsidR="00DC5018" w:rsidRPr="008F1C95" w:rsidRDefault="00DC5018" w:rsidP="00DC5018">
            <w:pPr>
              <w:kinsoku w:val="0"/>
              <w:overflowPunct w:val="0"/>
              <w:rPr>
                <w:bCs/>
                <w:sz w:val="22"/>
                <w:szCs w:val="20"/>
              </w:rPr>
            </w:pPr>
            <w:r w:rsidRPr="008F1C95">
              <w:rPr>
                <w:bCs/>
                <w:sz w:val="22"/>
                <w:szCs w:val="20"/>
              </w:rPr>
              <w:t>Termly</w:t>
            </w:r>
          </w:p>
        </w:tc>
        <w:tc>
          <w:tcPr>
            <w:tcW w:w="2977" w:type="dxa"/>
            <w:shd w:val="clear" w:color="auto" w:fill="auto"/>
          </w:tcPr>
          <w:p w14:paraId="6F8C6156" w14:textId="73D5B4D1" w:rsidR="00DC5018" w:rsidRPr="008F1C95" w:rsidRDefault="00DC5018" w:rsidP="00DC5018">
            <w:pPr>
              <w:kinsoku w:val="0"/>
              <w:overflowPunct w:val="0"/>
              <w:rPr>
                <w:bCs/>
                <w:sz w:val="20"/>
                <w:szCs w:val="20"/>
              </w:rPr>
            </w:pPr>
            <w:r w:rsidRPr="008F1C95">
              <w:rPr>
                <w:bCs/>
                <w:sz w:val="20"/>
                <w:szCs w:val="20"/>
              </w:rPr>
              <w:t>H&amp;S committee</w:t>
            </w:r>
          </w:p>
        </w:tc>
        <w:tc>
          <w:tcPr>
            <w:tcW w:w="2693" w:type="dxa"/>
          </w:tcPr>
          <w:p w14:paraId="777F04A5" w14:textId="18DD983C" w:rsidR="00DC5018" w:rsidRPr="008F1C95" w:rsidRDefault="00DC5018" w:rsidP="00DC5018">
            <w:pPr>
              <w:kinsoku w:val="0"/>
              <w:overflowPunct w:val="0"/>
              <w:rPr>
                <w:bCs/>
                <w:sz w:val="20"/>
                <w:szCs w:val="20"/>
              </w:rPr>
            </w:pPr>
          </w:p>
        </w:tc>
      </w:tr>
      <w:tr w:rsidR="008F1C95" w:rsidRPr="008F1C95" w14:paraId="7C623171" w14:textId="77777777" w:rsidTr="0060457D">
        <w:tc>
          <w:tcPr>
            <w:tcW w:w="7195" w:type="dxa"/>
            <w:shd w:val="clear" w:color="auto" w:fill="auto"/>
          </w:tcPr>
          <w:p w14:paraId="229BBB06" w14:textId="728CA688" w:rsidR="00DC5018" w:rsidRPr="008F1C95" w:rsidRDefault="00DC5018" w:rsidP="00DC5018">
            <w:pPr>
              <w:tabs>
                <w:tab w:val="left" w:pos="5292"/>
              </w:tabs>
              <w:kinsoku w:val="0"/>
              <w:overflowPunct w:val="0"/>
              <w:rPr>
                <w:bCs/>
                <w:sz w:val="22"/>
                <w:szCs w:val="20"/>
              </w:rPr>
            </w:pPr>
            <w:r w:rsidRPr="008F1C95">
              <w:rPr>
                <w:bCs/>
                <w:sz w:val="22"/>
                <w:szCs w:val="20"/>
              </w:rPr>
              <w:t>Reviewing the Management of Medications Policy</w:t>
            </w:r>
          </w:p>
        </w:tc>
        <w:tc>
          <w:tcPr>
            <w:tcW w:w="2835" w:type="dxa"/>
            <w:shd w:val="clear" w:color="auto" w:fill="auto"/>
          </w:tcPr>
          <w:p w14:paraId="4B629278" w14:textId="77777777" w:rsidR="00DC5018" w:rsidRPr="008F1C95" w:rsidRDefault="00DC5018" w:rsidP="00DC5018">
            <w:pPr>
              <w:kinsoku w:val="0"/>
              <w:overflowPunct w:val="0"/>
              <w:rPr>
                <w:bCs/>
                <w:sz w:val="22"/>
                <w:szCs w:val="20"/>
              </w:rPr>
            </w:pPr>
            <w:r w:rsidRPr="008F1C95">
              <w:rPr>
                <w:bCs/>
                <w:sz w:val="22"/>
                <w:szCs w:val="20"/>
              </w:rPr>
              <w:t xml:space="preserve">Annually </w:t>
            </w:r>
          </w:p>
        </w:tc>
        <w:tc>
          <w:tcPr>
            <w:tcW w:w="2977" w:type="dxa"/>
            <w:shd w:val="clear" w:color="auto" w:fill="auto"/>
          </w:tcPr>
          <w:p w14:paraId="1F99F5C4" w14:textId="2BB76231"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70761074" w14:textId="4D3482D9" w:rsidR="00DC5018" w:rsidRPr="008F1C95" w:rsidRDefault="00DC5018" w:rsidP="00DC5018">
            <w:pPr>
              <w:kinsoku w:val="0"/>
              <w:overflowPunct w:val="0"/>
              <w:rPr>
                <w:bCs/>
                <w:sz w:val="20"/>
                <w:szCs w:val="20"/>
              </w:rPr>
            </w:pPr>
          </w:p>
        </w:tc>
      </w:tr>
      <w:tr w:rsidR="008F1C95" w:rsidRPr="008F1C95" w14:paraId="562F352B" w14:textId="77777777" w:rsidTr="0060457D">
        <w:tc>
          <w:tcPr>
            <w:tcW w:w="7195" w:type="dxa"/>
            <w:shd w:val="clear" w:color="auto" w:fill="auto"/>
          </w:tcPr>
          <w:p w14:paraId="5E0FAD44" w14:textId="4FC82B5E" w:rsidR="00DC5018" w:rsidRPr="008F1C95" w:rsidRDefault="00DC5018" w:rsidP="00DC5018">
            <w:pPr>
              <w:tabs>
                <w:tab w:val="left" w:pos="5292"/>
              </w:tabs>
              <w:kinsoku w:val="0"/>
              <w:overflowPunct w:val="0"/>
              <w:rPr>
                <w:bCs/>
                <w:sz w:val="22"/>
                <w:szCs w:val="20"/>
              </w:rPr>
            </w:pPr>
            <w:r w:rsidRPr="008F1C95">
              <w:rPr>
                <w:bCs/>
                <w:sz w:val="22"/>
                <w:szCs w:val="20"/>
              </w:rPr>
              <w:t>Reviewing the First Aid Needs Assessment</w:t>
            </w:r>
          </w:p>
        </w:tc>
        <w:tc>
          <w:tcPr>
            <w:tcW w:w="2835" w:type="dxa"/>
            <w:shd w:val="clear" w:color="auto" w:fill="auto"/>
          </w:tcPr>
          <w:p w14:paraId="1A76F53A" w14:textId="77777777" w:rsidR="00DC5018" w:rsidRPr="008F1C95" w:rsidRDefault="00DC5018" w:rsidP="00DC5018">
            <w:pPr>
              <w:kinsoku w:val="0"/>
              <w:overflowPunct w:val="0"/>
              <w:rPr>
                <w:bCs/>
                <w:sz w:val="22"/>
                <w:szCs w:val="20"/>
              </w:rPr>
            </w:pPr>
            <w:r w:rsidRPr="008F1C95">
              <w:rPr>
                <w:bCs/>
                <w:sz w:val="22"/>
                <w:szCs w:val="20"/>
              </w:rPr>
              <w:t>Annually</w:t>
            </w:r>
          </w:p>
        </w:tc>
        <w:tc>
          <w:tcPr>
            <w:tcW w:w="2977" w:type="dxa"/>
            <w:shd w:val="clear" w:color="auto" w:fill="auto"/>
          </w:tcPr>
          <w:p w14:paraId="60AA7EA5" w14:textId="00BABDA4"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07C97236" w14:textId="519EAFB9" w:rsidR="00DC5018" w:rsidRPr="008F1C95" w:rsidRDefault="00DC5018" w:rsidP="00DC5018">
            <w:pPr>
              <w:kinsoku w:val="0"/>
              <w:overflowPunct w:val="0"/>
              <w:rPr>
                <w:bCs/>
                <w:sz w:val="20"/>
                <w:szCs w:val="20"/>
              </w:rPr>
            </w:pPr>
          </w:p>
        </w:tc>
      </w:tr>
      <w:tr w:rsidR="008F1C95" w:rsidRPr="008F1C95" w14:paraId="2550D2EA" w14:textId="77777777" w:rsidTr="0060457D">
        <w:tc>
          <w:tcPr>
            <w:tcW w:w="7195" w:type="dxa"/>
            <w:shd w:val="clear" w:color="auto" w:fill="auto"/>
          </w:tcPr>
          <w:p w14:paraId="6C178B42" w14:textId="1A553353" w:rsidR="00DC5018" w:rsidRPr="008F1C95" w:rsidRDefault="00DC5018" w:rsidP="00DC5018">
            <w:pPr>
              <w:tabs>
                <w:tab w:val="left" w:pos="5292"/>
              </w:tabs>
              <w:kinsoku w:val="0"/>
              <w:overflowPunct w:val="0"/>
              <w:rPr>
                <w:bCs/>
                <w:sz w:val="22"/>
                <w:szCs w:val="20"/>
              </w:rPr>
            </w:pPr>
            <w:r w:rsidRPr="008F1C95">
              <w:rPr>
                <w:bCs/>
                <w:sz w:val="22"/>
                <w:szCs w:val="20"/>
              </w:rPr>
              <w:t>Checking First Aid Kit Contents</w:t>
            </w:r>
          </w:p>
        </w:tc>
        <w:tc>
          <w:tcPr>
            <w:tcW w:w="2835" w:type="dxa"/>
            <w:shd w:val="clear" w:color="auto" w:fill="auto"/>
          </w:tcPr>
          <w:p w14:paraId="5E465E9B" w14:textId="77777777" w:rsidR="00DC5018" w:rsidRPr="008F1C95" w:rsidRDefault="00DC5018" w:rsidP="00DC5018">
            <w:pPr>
              <w:kinsoku w:val="0"/>
              <w:overflowPunct w:val="0"/>
              <w:rPr>
                <w:bCs/>
                <w:sz w:val="22"/>
                <w:szCs w:val="20"/>
              </w:rPr>
            </w:pPr>
            <w:r w:rsidRPr="008F1C95">
              <w:rPr>
                <w:bCs/>
                <w:sz w:val="22"/>
                <w:szCs w:val="20"/>
              </w:rPr>
              <w:t>Monthly</w:t>
            </w:r>
          </w:p>
        </w:tc>
        <w:tc>
          <w:tcPr>
            <w:tcW w:w="2977" w:type="dxa"/>
            <w:shd w:val="clear" w:color="auto" w:fill="auto"/>
          </w:tcPr>
          <w:p w14:paraId="4CA8556C" w14:textId="387E9F9E" w:rsidR="00DC5018" w:rsidRPr="008F1C95" w:rsidRDefault="00DC5018" w:rsidP="00DC5018">
            <w:pPr>
              <w:kinsoku w:val="0"/>
              <w:overflowPunct w:val="0"/>
              <w:rPr>
                <w:bCs/>
                <w:sz w:val="20"/>
                <w:szCs w:val="20"/>
              </w:rPr>
            </w:pPr>
            <w:r w:rsidRPr="008F1C95">
              <w:rPr>
                <w:bCs/>
                <w:sz w:val="20"/>
                <w:szCs w:val="20"/>
              </w:rPr>
              <w:t>VB</w:t>
            </w:r>
          </w:p>
        </w:tc>
        <w:tc>
          <w:tcPr>
            <w:tcW w:w="2693" w:type="dxa"/>
          </w:tcPr>
          <w:p w14:paraId="70E1E666" w14:textId="1B9766F3" w:rsidR="00DC5018" w:rsidRPr="008F1C95" w:rsidRDefault="00DC5018" w:rsidP="00DC5018">
            <w:pPr>
              <w:kinsoku w:val="0"/>
              <w:overflowPunct w:val="0"/>
              <w:rPr>
                <w:bCs/>
                <w:sz w:val="20"/>
                <w:szCs w:val="20"/>
              </w:rPr>
            </w:pPr>
          </w:p>
        </w:tc>
      </w:tr>
      <w:tr w:rsidR="008F1C95" w:rsidRPr="008F1C95" w14:paraId="7799640C" w14:textId="77777777" w:rsidTr="0060457D">
        <w:tc>
          <w:tcPr>
            <w:tcW w:w="7195" w:type="dxa"/>
            <w:shd w:val="clear" w:color="auto" w:fill="auto"/>
          </w:tcPr>
          <w:p w14:paraId="28B8183A" w14:textId="3E8BFDE1" w:rsidR="00DC5018" w:rsidRPr="008F1C95" w:rsidRDefault="00DC5018" w:rsidP="00DC5018">
            <w:pPr>
              <w:tabs>
                <w:tab w:val="left" w:pos="5292"/>
              </w:tabs>
              <w:kinsoku w:val="0"/>
              <w:overflowPunct w:val="0"/>
              <w:rPr>
                <w:bCs/>
                <w:sz w:val="22"/>
                <w:szCs w:val="20"/>
              </w:rPr>
            </w:pPr>
            <w:r w:rsidRPr="008F1C95">
              <w:rPr>
                <w:bCs/>
                <w:sz w:val="22"/>
                <w:szCs w:val="20"/>
              </w:rPr>
              <w:t>Checking the Condition of First Aid Facilities</w:t>
            </w:r>
          </w:p>
        </w:tc>
        <w:tc>
          <w:tcPr>
            <w:tcW w:w="2835" w:type="dxa"/>
            <w:shd w:val="clear" w:color="auto" w:fill="auto"/>
          </w:tcPr>
          <w:p w14:paraId="39862BE8" w14:textId="77777777" w:rsidR="00DC5018" w:rsidRPr="008F1C95" w:rsidRDefault="00DC5018" w:rsidP="00DC5018">
            <w:pPr>
              <w:kinsoku w:val="0"/>
              <w:overflowPunct w:val="0"/>
              <w:rPr>
                <w:bCs/>
                <w:sz w:val="22"/>
                <w:szCs w:val="20"/>
              </w:rPr>
            </w:pPr>
            <w:r w:rsidRPr="008F1C95">
              <w:rPr>
                <w:bCs/>
                <w:sz w:val="22"/>
                <w:szCs w:val="20"/>
              </w:rPr>
              <w:t>Weekly</w:t>
            </w:r>
          </w:p>
        </w:tc>
        <w:tc>
          <w:tcPr>
            <w:tcW w:w="2977" w:type="dxa"/>
            <w:shd w:val="clear" w:color="auto" w:fill="auto"/>
          </w:tcPr>
          <w:p w14:paraId="6B4F3E04" w14:textId="66399846" w:rsidR="00DC5018" w:rsidRPr="008F1C95" w:rsidRDefault="00DC5018" w:rsidP="00DC5018">
            <w:pPr>
              <w:kinsoku w:val="0"/>
              <w:overflowPunct w:val="0"/>
              <w:rPr>
                <w:bCs/>
                <w:sz w:val="20"/>
                <w:szCs w:val="20"/>
              </w:rPr>
            </w:pPr>
            <w:r w:rsidRPr="008F1C95">
              <w:rPr>
                <w:bCs/>
                <w:sz w:val="20"/>
                <w:szCs w:val="20"/>
              </w:rPr>
              <w:t>VB</w:t>
            </w:r>
          </w:p>
        </w:tc>
        <w:tc>
          <w:tcPr>
            <w:tcW w:w="2693" w:type="dxa"/>
          </w:tcPr>
          <w:p w14:paraId="5A0B1E61" w14:textId="218320BF" w:rsidR="00DC5018" w:rsidRPr="008F1C95" w:rsidRDefault="00DC5018" w:rsidP="00DC5018">
            <w:pPr>
              <w:kinsoku w:val="0"/>
              <w:overflowPunct w:val="0"/>
              <w:rPr>
                <w:bCs/>
                <w:sz w:val="20"/>
                <w:szCs w:val="20"/>
              </w:rPr>
            </w:pPr>
          </w:p>
        </w:tc>
      </w:tr>
      <w:tr w:rsidR="008F1C95" w:rsidRPr="008F1C95" w14:paraId="3DEE033F" w14:textId="77777777" w:rsidTr="0060457D">
        <w:tc>
          <w:tcPr>
            <w:tcW w:w="7195" w:type="dxa"/>
            <w:shd w:val="clear" w:color="auto" w:fill="auto"/>
          </w:tcPr>
          <w:p w14:paraId="52A02761" w14:textId="2A5F350E" w:rsidR="00DC5018" w:rsidRPr="008F1C95" w:rsidRDefault="00DC5018" w:rsidP="00DC5018">
            <w:pPr>
              <w:tabs>
                <w:tab w:val="left" w:pos="5292"/>
              </w:tabs>
              <w:kinsoku w:val="0"/>
              <w:overflowPunct w:val="0"/>
              <w:rPr>
                <w:bCs/>
                <w:sz w:val="22"/>
                <w:szCs w:val="20"/>
              </w:rPr>
            </w:pPr>
            <w:r w:rsidRPr="008F1C95">
              <w:rPr>
                <w:bCs/>
                <w:sz w:val="22"/>
                <w:szCs w:val="20"/>
              </w:rPr>
              <w:t>Reviewing Pupil Individual Care Plans</w:t>
            </w:r>
          </w:p>
        </w:tc>
        <w:tc>
          <w:tcPr>
            <w:tcW w:w="2835" w:type="dxa"/>
            <w:shd w:val="clear" w:color="auto" w:fill="auto"/>
          </w:tcPr>
          <w:p w14:paraId="65139A5D"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3C15D1BB" w14:textId="54A5F9C3" w:rsidR="00DC5018" w:rsidRPr="008F1C95" w:rsidRDefault="00DC5018" w:rsidP="00DC5018">
            <w:pPr>
              <w:kinsoku w:val="0"/>
              <w:overflowPunct w:val="0"/>
              <w:rPr>
                <w:bCs/>
                <w:sz w:val="20"/>
                <w:szCs w:val="20"/>
              </w:rPr>
            </w:pPr>
            <w:r w:rsidRPr="008F1C95">
              <w:rPr>
                <w:bCs/>
                <w:sz w:val="20"/>
                <w:szCs w:val="20"/>
              </w:rPr>
              <w:t>AO</w:t>
            </w:r>
          </w:p>
        </w:tc>
        <w:tc>
          <w:tcPr>
            <w:tcW w:w="2693" w:type="dxa"/>
          </w:tcPr>
          <w:p w14:paraId="2C1BB4A6" w14:textId="6EA77C7A" w:rsidR="00DC5018" w:rsidRPr="008F1C95" w:rsidRDefault="00DC5018" w:rsidP="00DC5018">
            <w:pPr>
              <w:kinsoku w:val="0"/>
              <w:overflowPunct w:val="0"/>
              <w:rPr>
                <w:bCs/>
                <w:sz w:val="20"/>
                <w:szCs w:val="20"/>
              </w:rPr>
            </w:pPr>
          </w:p>
        </w:tc>
      </w:tr>
      <w:tr w:rsidR="008F1C95" w:rsidRPr="008F1C95" w14:paraId="483C09A1" w14:textId="77777777" w:rsidTr="0060457D">
        <w:tc>
          <w:tcPr>
            <w:tcW w:w="7195" w:type="dxa"/>
            <w:shd w:val="clear" w:color="auto" w:fill="auto"/>
          </w:tcPr>
          <w:p w14:paraId="6EFF518A" w14:textId="679588A1" w:rsidR="00DC5018" w:rsidRPr="008F1C95" w:rsidRDefault="00DC5018" w:rsidP="00DC5018">
            <w:pPr>
              <w:tabs>
                <w:tab w:val="left" w:pos="5292"/>
              </w:tabs>
              <w:kinsoku w:val="0"/>
              <w:overflowPunct w:val="0"/>
              <w:rPr>
                <w:bCs/>
                <w:sz w:val="22"/>
                <w:szCs w:val="20"/>
              </w:rPr>
            </w:pPr>
            <w:r w:rsidRPr="008F1C95">
              <w:rPr>
                <w:bCs/>
                <w:sz w:val="22"/>
                <w:szCs w:val="20"/>
              </w:rPr>
              <w:t xml:space="preserve">Reviewing Individual Behaviour Plans </w:t>
            </w:r>
          </w:p>
        </w:tc>
        <w:tc>
          <w:tcPr>
            <w:tcW w:w="2835" w:type="dxa"/>
            <w:shd w:val="clear" w:color="auto" w:fill="auto"/>
          </w:tcPr>
          <w:p w14:paraId="53E80A2D"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07DB41AF" w14:textId="59F79A1B" w:rsidR="00DC5018" w:rsidRPr="008F1C95" w:rsidRDefault="00DC5018" w:rsidP="00DC5018">
            <w:pPr>
              <w:kinsoku w:val="0"/>
              <w:overflowPunct w:val="0"/>
              <w:rPr>
                <w:bCs/>
                <w:sz w:val="20"/>
                <w:szCs w:val="20"/>
              </w:rPr>
            </w:pPr>
            <w:r w:rsidRPr="008F1C95">
              <w:rPr>
                <w:bCs/>
                <w:sz w:val="20"/>
                <w:szCs w:val="20"/>
              </w:rPr>
              <w:t>AO</w:t>
            </w:r>
          </w:p>
        </w:tc>
        <w:tc>
          <w:tcPr>
            <w:tcW w:w="2693" w:type="dxa"/>
          </w:tcPr>
          <w:p w14:paraId="0173882E" w14:textId="4446B4DE" w:rsidR="00DC5018" w:rsidRPr="008F1C95" w:rsidRDefault="00DC5018" w:rsidP="00DC5018">
            <w:pPr>
              <w:kinsoku w:val="0"/>
              <w:overflowPunct w:val="0"/>
              <w:rPr>
                <w:bCs/>
                <w:sz w:val="20"/>
                <w:szCs w:val="20"/>
              </w:rPr>
            </w:pPr>
          </w:p>
        </w:tc>
      </w:tr>
      <w:tr w:rsidR="008F1C95" w:rsidRPr="008F1C95" w14:paraId="389C3EAD" w14:textId="77777777" w:rsidTr="0060457D">
        <w:tc>
          <w:tcPr>
            <w:tcW w:w="7195" w:type="dxa"/>
            <w:shd w:val="clear" w:color="auto" w:fill="auto"/>
          </w:tcPr>
          <w:p w14:paraId="424A32D1" w14:textId="68E56AFF" w:rsidR="00DC5018" w:rsidRPr="008F1C95" w:rsidRDefault="00DC5018" w:rsidP="00DC5018">
            <w:pPr>
              <w:tabs>
                <w:tab w:val="left" w:pos="5292"/>
              </w:tabs>
              <w:kinsoku w:val="0"/>
              <w:overflowPunct w:val="0"/>
              <w:rPr>
                <w:bCs/>
                <w:sz w:val="22"/>
                <w:szCs w:val="20"/>
              </w:rPr>
            </w:pPr>
            <w:r w:rsidRPr="008F1C95">
              <w:rPr>
                <w:bCs/>
                <w:sz w:val="22"/>
                <w:szCs w:val="20"/>
              </w:rPr>
              <w:t xml:space="preserve">Creating and Reviewing Off-Site Visit Risk Assessments </w:t>
            </w:r>
          </w:p>
        </w:tc>
        <w:tc>
          <w:tcPr>
            <w:tcW w:w="2835" w:type="dxa"/>
            <w:shd w:val="clear" w:color="auto" w:fill="auto"/>
          </w:tcPr>
          <w:p w14:paraId="338C4C40"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2856024D" w14:textId="0E878659" w:rsidR="00DC5018" w:rsidRPr="008F1C95" w:rsidRDefault="00DC5018" w:rsidP="00DC5018">
            <w:pPr>
              <w:kinsoku w:val="0"/>
              <w:overflowPunct w:val="0"/>
              <w:rPr>
                <w:bCs/>
                <w:sz w:val="20"/>
                <w:szCs w:val="20"/>
              </w:rPr>
            </w:pPr>
            <w:r w:rsidRPr="008F1C95">
              <w:rPr>
                <w:bCs/>
                <w:sz w:val="20"/>
                <w:szCs w:val="20"/>
              </w:rPr>
              <w:t>VISIT LEADER/HR</w:t>
            </w:r>
          </w:p>
        </w:tc>
        <w:tc>
          <w:tcPr>
            <w:tcW w:w="2693" w:type="dxa"/>
          </w:tcPr>
          <w:p w14:paraId="06A30FA7" w14:textId="06C90585" w:rsidR="00DC5018" w:rsidRPr="008F1C95" w:rsidRDefault="00DC5018" w:rsidP="00DC5018">
            <w:pPr>
              <w:kinsoku w:val="0"/>
              <w:overflowPunct w:val="0"/>
              <w:rPr>
                <w:bCs/>
                <w:sz w:val="20"/>
                <w:szCs w:val="20"/>
              </w:rPr>
            </w:pPr>
          </w:p>
        </w:tc>
      </w:tr>
      <w:tr w:rsidR="008F1C95" w:rsidRPr="008F1C95" w14:paraId="38B8145E" w14:textId="77777777" w:rsidTr="0060457D">
        <w:tc>
          <w:tcPr>
            <w:tcW w:w="7195" w:type="dxa"/>
            <w:shd w:val="clear" w:color="auto" w:fill="auto"/>
          </w:tcPr>
          <w:p w14:paraId="5D1D57D9" w14:textId="36A8DA3C" w:rsidR="00DC5018" w:rsidRPr="008F1C95" w:rsidRDefault="00DC5018" w:rsidP="00DC5018">
            <w:pPr>
              <w:tabs>
                <w:tab w:val="left" w:pos="5292"/>
              </w:tabs>
              <w:kinsoku w:val="0"/>
              <w:overflowPunct w:val="0"/>
              <w:rPr>
                <w:bCs/>
                <w:sz w:val="22"/>
                <w:szCs w:val="20"/>
              </w:rPr>
            </w:pPr>
            <w:r w:rsidRPr="008F1C95">
              <w:rPr>
                <w:bCs/>
                <w:sz w:val="22"/>
                <w:szCs w:val="20"/>
              </w:rPr>
              <w:t>Approving Off-Site Visits</w:t>
            </w:r>
          </w:p>
        </w:tc>
        <w:tc>
          <w:tcPr>
            <w:tcW w:w="2835" w:type="dxa"/>
            <w:shd w:val="clear" w:color="auto" w:fill="auto"/>
          </w:tcPr>
          <w:p w14:paraId="49C01A57" w14:textId="77777777" w:rsidR="00DC5018" w:rsidRPr="008F1C95" w:rsidRDefault="00DC5018" w:rsidP="00DC5018">
            <w:pPr>
              <w:kinsoku w:val="0"/>
              <w:overflowPunct w:val="0"/>
              <w:rPr>
                <w:bCs/>
                <w:sz w:val="22"/>
                <w:szCs w:val="20"/>
              </w:rPr>
            </w:pPr>
            <w:r w:rsidRPr="008F1C95">
              <w:rPr>
                <w:bCs/>
                <w:sz w:val="22"/>
                <w:szCs w:val="20"/>
              </w:rPr>
              <w:t>When Necessary</w:t>
            </w:r>
          </w:p>
        </w:tc>
        <w:tc>
          <w:tcPr>
            <w:tcW w:w="2977" w:type="dxa"/>
            <w:shd w:val="clear" w:color="auto" w:fill="auto"/>
          </w:tcPr>
          <w:p w14:paraId="69BF54C5" w14:textId="3510BE81" w:rsidR="00DC5018" w:rsidRPr="008F1C95" w:rsidRDefault="00DC5018" w:rsidP="00DC5018">
            <w:pPr>
              <w:kinsoku w:val="0"/>
              <w:overflowPunct w:val="0"/>
              <w:rPr>
                <w:bCs/>
                <w:sz w:val="20"/>
                <w:szCs w:val="20"/>
              </w:rPr>
            </w:pPr>
            <w:r w:rsidRPr="008F1C95">
              <w:rPr>
                <w:bCs/>
                <w:sz w:val="20"/>
                <w:szCs w:val="20"/>
              </w:rPr>
              <w:t>HR</w:t>
            </w:r>
          </w:p>
        </w:tc>
        <w:tc>
          <w:tcPr>
            <w:tcW w:w="2693" w:type="dxa"/>
          </w:tcPr>
          <w:p w14:paraId="6C23E93F" w14:textId="1B416412" w:rsidR="00DC5018" w:rsidRPr="008F1C95" w:rsidRDefault="00DC5018" w:rsidP="00DC5018">
            <w:pPr>
              <w:kinsoku w:val="0"/>
              <w:overflowPunct w:val="0"/>
              <w:rPr>
                <w:bCs/>
                <w:sz w:val="20"/>
                <w:szCs w:val="20"/>
              </w:rPr>
            </w:pPr>
          </w:p>
        </w:tc>
      </w:tr>
      <w:tr w:rsidR="008F1C95" w:rsidRPr="008F1C95" w14:paraId="69734972" w14:textId="77777777" w:rsidTr="0060457D">
        <w:tc>
          <w:tcPr>
            <w:tcW w:w="7195" w:type="dxa"/>
            <w:shd w:val="clear" w:color="auto" w:fill="auto"/>
          </w:tcPr>
          <w:p w14:paraId="08F22501" w14:textId="61E4A2AB" w:rsidR="00DC5018" w:rsidRPr="008F1C95" w:rsidRDefault="00DC5018" w:rsidP="00DC5018">
            <w:pPr>
              <w:tabs>
                <w:tab w:val="left" w:pos="5292"/>
              </w:tabs>
              <w:kinsoku w:val="0"/>
              <w:overflowPunct w:val="0"/>
              <w:rPr>
                <w:bCs/>
                <w:sz w:val="22"/>
                <w:szCs w:val="20"/>
              </w:rPr>
            </w:pPr>
            <w:r w:rsidRPr="008F1C95">
              <w:rPr>
                <w:bCs/>
                <w:sz w:val="22"/>
                <w:szCs w:val="20"/>
              </w:rPr>
              <w:t>Creating a Health &amp; Safety Report for Governors</w:t>
            </w:r>
          </w:p>
        </w:tc>
        <w:tc>
          <w:tcPr>
            <w:tcW w:w="2835" w:type="dxa"/>
            <w:shd w:val="clear" w:color="auto" w:fill="auto"/>
          </w:tcPr>
          <w:p w14:paraId="4C825C72" w14:textId="77777777" w:rsidR="00DC5018" w:rsidRPr="008F1C95" w:rsidRDefault="00DC5018" w:rsidP="00DC5018">
            <w:pPr>
              <w:kinsoku w:val="0"/>
              <w:overflowPunct w:val="0"/>
              <w:rPr>
                <w:bCs/>
                <w:sz w:val="22"/>
                <w:szCs w:val="20"/>
              </w:rPr>
            </w:pPr>
            <w:r w:rsidRPr="008F1C95">
              <w:rPr>
                <w:bCs/>
                <w:sz w:val="22"/>
                <w:szCs w:val="20"/>
              </w:rPr>
              <w:t>Termly</w:t>
            </w:r>
          </w:p>
        </w:tc>
        <w:tc>
          <w:tcPr>
            <w:tcW w:w="2977" w:type="dxa"/>
            <w:shd w:val="clear" w:color="auto" w:fill="auto"/>
          </w:tcPr>
          <w:p w14:paraId="40216D63" w14:textId="74785525" w:rsidR="00DC5018" w:rsidRPr="008F1C95" w:rsidRDefault="00DC5018" w:rsidP="00DC5018">
            <w:pPr>
              <w:kinsoku w:val="0"/>
              <w:overflowPunct w:val="0"/>
              <w:rPr>
                <w:bCs/>
                <w:sz w:val="20"/>
                <w:szCs w:val="20"/>
              </w:rPr>
            </w:pPr>
            <w:r w:rsidRPr="008F1C95">
              <w:rPr>
                <w:bCs/>
                <w:sz w:val="20"/>
                <w:szCs w:val="20"/>
              </w:rPr>
              <w:t>SW/HR</w:t>
            </w:r>
          </w:p>
        </w:tc>
        <w:tc>
          <w:tcPr>
            <w:tcW w:w="2693" w:type="dxa"/>
          </w:tcPr>
          <w:p w14:paraId="5D6E3EFD" w14:textId="544B2559" w:rsidR="00DC5018" w:rsidRPr="008F1C95" w:rsidRDefault="00DC5018" w:rsidP="00DC5018">
            <w:pPr>
              <w:kinsoku w:val="0"/>
              <w:overflowPunct w:val="0"/>
              <w:rPr>
                <w:bCs/>
                <w:sz w:val="20"/>
                <w:szCs w:val="20"/>
              </w:rPr>
            </w:pPr>
          </w:p>
        </w:tc>
      </w:tr>
      <w:tr w:rsidR="008F1C95" w:rsidRPr="008F1C95" w14:paraId="45D8C010" w14:textId="77777777" w:rsidTr="0060457D">
        <w:tc>
          <w:tcPr>
            <w:tcW w:w="7195" w:type="dxa"/>
            <w:shd w:val="clear" w:color="auto" w:fill="auto"/>
          </w:tcPr>
          <w:p w14:paraId="5B5046BC" w14:textId="25319F32" w:rsidR="00DC5018" w:rsidRPr="008F1C95" w:rsidRDefault="00DC5018" w:rsidP="00DC5018">
            <w:pPr>
              <w:tabs>
                <w:tab w:val="left" w:pos="5292"/>
              </w:tabs>
              <w:kinsoku w:val="0"/>
              <w:overflowPunct w:val="0"/>
              <w:rPr>
                <w:bCs/>
                <w:sz w:val="22"/>
                <w:szCs w:val="20"/>
              </w:rPr>
            </w:pPr>
            <w:r w:rsidRPr="008F1C95">
              <w:rPr>
                <w:bCs/>
                <w:sz w:val="22"/>
                <w:szCs w:val="20"/>
              </w:rPr>
              <w:t>Driving for Work Drivers Licence and Insurance Checks</w:t>
            </w:r>
          </w:p>
        </w:tc>
        <w:tc>
          <w:tcPr>
            <w:tcW w:w="2835" w:type="dxa"/>
            <w:shd w:val="clear" w:color="auto" w:fill="auto"/>
          </w:tcPr>
          <w:p w14:paraId="31B68EA9" w14:textId="77777777" w:rsidR="00DC5018" w:rsidRPr="008F1C95" w:rsidRDefault="00DC5018" w:rsidP="00DC5018">
            <w:pPr>
              <w:kinsoku w:val="0"/>
              <w:overflowPunct w:val="0"/>
              <w:rPr>
                <w:bCs/>
                <w:sz w:val="22"/>
                <w:szCs w:val="20"/>
              </w:rPr>
            </w:pPr>
            <w:r w:rsidRPr="008F1C95">
              <w:rPr>
                <w:bCs/>
                <w:sz w:val="22"/>
                <w:szCs w:val="20"/>
              </w:rPr>
              <w:t>6 Monthly</w:t>
            </w:r>
          </w:p>
        </w:tc>
        <w:tc>
          <w:tcPr>
            <w:tcW w:w="2977" w:type="dxa"/>
            <w:shd w:val="clear" w:color="auto" w:fill="auto"/>
          </w:tcPr>
          <w:p w14:paraId="438BC69B" w14:textId="3F478204" w:rsidR="00DC5018" w:rsidRPr="008F1C95" w:rsidRDefault="00DC5018" w:rsidP="00DC5018">
            <w:pPr>
              <w:kinsoku w:val="0"/>
              <w:overflowPunct w:val="0"/>
              <w:rPr>
                <w:bCs/>
                <w:sz w:val="20"/>
                <w:szCs w:val="20"/>
              </w:rPr>
            </w:pPr>
            <w:r w:rsidRPr="008F1C95">
              <w:rPr>
                <w:bCs/>
                <w:sz w:val="20"/>
                <w:szCs w:val="20"/>
              </w:rPr>
              <w:t>SR</w:t>
            </w:r>
          </w:p>
        </w:tc>
        <w:tc>
          <w:tcPr>
            <w:tcW w:w="2693" w:type="dxa"/>
          </w:tcPr>
          <w:p w14:paraId="644F00A6" w14:textId="0B43055E" w:rsidR="00DC5018" w:rsidRPr="008F1C95" w:rsidRDefault="00DC5018" w:rsidP="00DC5018">
            <w:pPr>
              <w:kinsoku w:val="0"/>
              <w:overflowPunct w:val="0"/>
              <w:rPr>
                <w:bCs/>
                <w:sz w:val="20"/>
                <w:szCs w:val="20"/>
              </w:rPr>
            </w:pPr>
          </w:p>
        </w:tc>
      </w:tr>
      <w:tr w:rsidR="008F1C95" w:rsidRPr="008F1C95" w14:paraId="71681ADD" w14:textId="77777777" w:rsidTr="0060457D">
        <w:tc>
          <w:tcPr>
            <w:tcW w:w="7195" w:type="dxa"/>
            <w:shd w:val="clear" w:color="auto" w:fill="auto"/>
          </w:tcPr>
          <w:p w14:paraId="274D04E6" w14:textId="340A53F1" w:rsidR="00DC5018" w:rsidRPr="008F1C95" w:rsidRDefault="00DC5018" w:rsidP="00DC5018">
            <w:pPr>
              <w:tabs>
                <w:tab w:val="left" w:pos="5292"/>
              </w:tabs>
              <w:kinsoku w:val="0"/>
              <w:overflowPunct w:val="0"/>
              <w:rPr>
                <w:bCs/>
                <w:sz w:val="22"/>
                <w:szCs w:val="20"/>
              </w:rPr>
            </w:pPr>
            <w:bookmarkStart w:id="9" w:name="_Hlk36631594"/>
            <w:r w:rsidRPr="008F1C95">
              <w:rPr>
                <w:bCs/>
                <w:sz w:val="22"/>
                <w:szCs w:val="20"/>
              </w:rPr>
              <w:t>Organising Tree Surveys</w:t>
            </w:r>
          </w:p>
        </w:tc>
        <w:tc>
          <w:tcPr>
            <w:tcW w:w="2835" w:type="dxa"/>
            <w:shd w:val="clear" w:color="auto" w:fill="auto"/>
          </w:tcPr>
          <w:p w14:paraId="50C1B249" w14:textId="77777777" w:rsidR="00DC5018" w:rsidRPr="008F1C95" w:rsidRDefault="00DC5018" w:rsidP="00DC5018">
            <w:pPr>
              <w:kinsoku w:val="0"/>
              <w:overflowPunct w:val="0"/>
              <w:rPr>
                <w:bCs/>
                <w:sz w:val="22"/>
                <w:szCs w:val="20"/>
              </w:rPr>
            </w:pPr>
            <w:r w:rsidRPr="008F1C95">
              <w:rPr>
                <w:bCs/>
                <w:sz w:val="22"/>
                <w:szCs w:val="20"/>
              </w:rPr>
              <w:t>3 Yearly</w:t>
            </w:r>
          </w:p>
        </w:tc>
        <w:tc>
          <w:tcPr>
            <w:tcW w:w="2977" w:type="dxa"/>
            <w:shd w:val="clear" w:color="auto" w:fill="auto"/>
          </w:tcPr>
          <w:p w14:paraId="31E18658" w14:textId="1CE9D34E"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33EBA00E" w14:textId="70D199E8" w:rsidR="00DC5018" w:rsidRPr="008F1C95" w:rsidRDefault="00DC5018" w:rsidP="00DC5018">
            <w:pPr>
              <w:kinsoku w:val="0"/>
              <w:overflowPunct w:val="0"/>
              <w:rPr>
                <w:bCs/>
                <w:sz w:val="20"/>
                <w:szCs w:val="20"/>
              </w:rPr>
            </w:pPr>
          </w:p>
        </w:tc>
      </w:tr>
      <w:tr w:rsidR="00DC5018" w:rsidRPr="008F1C95" w14:paraId="4D093A92" w14:textId="77777777" w:rsidTr="0060457D">
        <w:tc>
          <w:tcPr>
            <w:tcW w:w="7195" w:type="dxa"/>
            <w:shd w:val="clear" w:color="auto" w:fill="auto"/>
          </w:tcPr>
          <w:p w14:paraId="41DB9210" w14:textId="63A94BE6" w:rsidR="00DC5018" w:rsidRPr="008F1C95" w:rsidRDefault="00DC5018" w:rsidP="00DC5018">
            <w:pPr>
              <w:tabs>
                <w:tab w:val="left" w:pos="5292"/>
              </w:tabs>
              <w:kinsoku w:val="0"/>
              <w:overflowPunct w:val="0"/>
              <w:rPr>
                <w:bCs/>
                <w:sz w:val="22"/>
                <w:szCs w:val="20"/>
              </w:rPr>
            </w:pPr>
            <w:r w:rsidRPr="008F1C95">
              <w:rPr>
                <w:bCs/>
                <w:sz w:val="22"/>
                <w:szCs w:val="20"/>
              </w:rPr>
              <w:t>Organising Service/Inspection of The Lightening Protection Rod</w:t>
            </w:r>
          </w:p>
        </w:tc>
        <w:tc>
          <w:tcPr>
            <w:tcW w:w="2835" w:type="dxa"/>
            <w:shd w:val="clear" w:color="auto" w:fill="auto"/>
          </w:tcPr>
          <w:p w14:paraId="1F7F3A5E" w14:textId="77777777" w:rsidR="00DC5018" w:rsidRPr="008F1C95" w:rsidRDefault="00DC5018" w:rsidP="00DC5018">
            <w:pPr>
              <w:kinsoku w:val="0"/>
              <w:overflowPunct w:val="0"/>
              <w:rPr>
                <w:bCs/>
                <w:sz w:val="22"/>
                <w:szCs w:val="20"/>
              </w:rPr>
            </w:pPr>
            <w:r w:rsidRPr="008F1C95">
              <w:rPr>
                <w:bCs/>
                <w:sz w:val="22"/>
                <w:szCs w:val="20"/>
              </w:rPr>
              <w:t>11 Monthly</w:t>
            </w:r>
          </w:p>
        </w:tc>
        <w:tc>
          <w:tcPr>
            <w:tcW w:w="2977" w:type="dxa"/>
            <w:shd w:val="clear" w:color="auto" w:fill="auto"/>
          </w:tcPr>
          <w:p w14:paraId="6EEEF7B8" w14:textId="4F5BD2A3" w:rsidR="00DC5018" w:rsidRPr="008F1C95" w:rsidRDefault="00DC5018" w:rsidP="00DC5018">
            <w:pPr>
              <w:kinsoku w:val="0"/>
              <w:overflowPunct w:val="0"/>
              <w:rPr>
                <w:bCs/>
                <w:sz w:val="20"/>
                <w:szCs w:val="20"/>
              </w:rPr>
            </w:pPr>
            <w:r w:rsidRPr="008F1C95">
              <w:rPr>
                <w:bCs/>
                <w:sz w:val="20"/>
                <w:szCs w:val="20"/>
              </w:rPr>
              <w:t>SW</w:t>
            </w:r>
          </w:p>
        </w:tc>
        <w:tc>
          <w:tcPr>
            <w:tcW w:w="2693" w:type="dxa"/>
          </w:tcPr>
          <w:p w14:paraId="60A24A4C" w14:textId="130937AB" w:rsidR="00DC5018" w:rsidRPr="008F1C95" w:rsidRDefault="00DC5018" w:rsidP="00DC5018">
            <w:pPr>
              <w:kinsoku w:val="0"/>
              <w:overflowPunct w:val="0"/>
              <w:rPr>
                <w:bCs/>
                <w:sz w:val="20"/>
                <w:szCs w:val="20"/>
              </w:rPr>
            </w:pPr>
          </w:p>
        </w:tc>
      </w:tr>
      <w:bookmarkEnd w:id="9"/>
    </w:tbl>
    <w:p w14:paraId="7618E1A1" w14:textId="77777777" w:rsidR="00304A1A" w:rsidRPr="008F1C95" w:rsidRDefault="00304A1A" w:rsidP="0060457D">
      <w:pPr>
        <w:ind w:right="54"/>
        <w:jc w:val="both"/>
        <w:rPr>
          <w:b/>
        </w:rPr>
      </w:pPr>
    </w:p>
    <w:bookmarkEnd w:id="8"/>
    <w:p w14:paraId="4252CC8D" w14:textId="77777777" w:rsidR="0060457D" w:rsidRPr="008F1C95" w:rsidRDefault="0060457D">
      <w:pPr>
        <w:pStyle w:val="BodyText"/>
        <w:kinsoku w:val="0"/>
        <w:overflowPunct w:val="0"/>
        <w:rPr>
          <w:sz w:val="20"/>
          <w:szCs w:val="20"/>
        </w:rPr>
      </w:pPr>
    </w:p>
    <w:p w14:paraId="7D7E1928" w14:textId="77777777" w:rsidR="0060457D" w:rsidRPr="008F1C95" w:rsidRDefault="0060457D">
      <w:pPr>
        <w:pStyle w:val="BodyText"/>
        <w:kinsoku w:val="0"/>
        <w:overflowPunct w:val="0"/>
        <w:rPr>
          <w:sz w:val="20"/>
          <w:szCs w:val="20"/>
        </w:rPr>
      </w:pPr>
    </w:p>
    <w:p w14:paraId="69980EDC" w14:textId="77777777" w:rsidR="0060457D" w:rsidRPr="008F1C95" w:rsidRDefault="0060457D">
      <w:pPr>
        <w:pStyle w:val="BodyText"/>
        <w:kinsoku w:val="0"/>
        <w:overflowPunct w:val="0"/>
        <w:rPr>
          <w:sz w:val="20"/>
          <w:szCs w:val="20"/>
        </w:rPr>
      </w:pPr>
    </w:p>
    <w:p w14:paraId="097F0D87" w14:textId="77777777" w:rsidR="0060457D" w:rsidRPr="008F1C95" w:rsidRDefault="0060457D">
      <w:pPr>
        <w:pStyle w:val="BodyText"/>
        <w:kinsoku w:val="0"/>
        <w:overflowPunct w:val="0"/>
        <w:rPr>
          <w:sz w:val="20"/>
          <w:szCs w:val="20"/>
        </w:rPr>
      </w:pPr>
    </w:p>
    <w:p w14:paraId="6A36B454" w14:textId="77777777" w:rsidR="0060457D" w:rsidRPr="008F1C95" w:rsidRDefault="0060457D">
      <w:pPr>
        <w:pStyle w:val="BodyText"/>
        <w:kinsoku w:val="0"/>
        <w:overflowPunct w:val="0"/>
        <w:rPr>
          <w:sz w:val="20"/>
          <w:szCs w:val="20"/>
        </w:rPr>
      </w:pPr>
    </w:p>
    <w:p w14:paraId="4FB0F4DF" w14:textId="77777777" w:rsidR="0060457D" w:rsidRPr="008F1C95" w:rsidRDefault="0060457D">
      <w:pPr>
        <w:pStyle w:val="BodyText"/>
        <w:kinsoku w:val="0"/>
        <w:overflowPunct w:val="0"/>
        <w:rPr>
          <w:sz w:val="20"/>
          <w:szCs w:val="20"/>
        </w:rPr>
      </w:pPr>
    </w:p>
    <w:p w14:paraId="52AF009A" w14:textId="77777777" w:rsidR="0060457D" w:rsidRPr="008F1C95" w:rsidRDefault="0060457D">
      <w:pPr>
        <w:pStyle w:val="BodyText"/>
        <w:kinsoku w:val="0"/>
        <w:overflowPunct w:val="0"/>
        <w:rPr>
          <w:sz w:val="20"/>
          <w:szCs w:val="20"/>
        </w:rPr>
      </w:pPr>
    </w:p>
    <w:p w14:paraId="1EB6FBE0" w14:textId="77777777" w:rsidR="0060457D" w:rsidRPr="008F1C95" w:rsidRDefault="0060457D">
      <w:pPr>
        <w:pStyle w:val="BodyText"/>
        <w:kinsoku w:val="0"/>
        <w:overflowPunct w:val="0"/>
        <w:rPr>
          <w:sz w:val="20"/>
          <w:szCs w:val="20"/>
        </w:rPr>
      </w:pPr>
    </w:p>
    <w:p w14:paraId="6CE97160" w14:textId="77777777" w:rsidR="0060457D" w:rsidRPr="008F1C95" w:rsidRDefault="0060457D">
      <w:pPr>
        <w:pStyle w:val="BodyText"/>
        <w:kinsoku w:val="0"/>
        <w:overflowPunct w:val="0"/>
        <w:rPr>
          <w:sz w:val="20"/>
          <w:szCs w:val="20"/>
        </w:rPr>
      </w:pPr>
    </w:p>
    <w:p w14:paraId="52AF6822" w14:textId="77777777" w:rsidR="0060457D" w:rsidRPr="008F1C95" w:rsidRDefault="0060457D">
      <w:pPr>
        <w:pStyle w:val="BodyText"/>
        <w:kinsoku w:val="0"/>
        <w:overflowPunct w:val="0"/>
        <w:rPr>
          <w:sz w:val="20"/>
          <w:szCs w:val="20"/>
        </w:rPr>
      </w:pPr>
    </w:p>
    <w:p w14:paraId="2E3ACEB9" w14:textId="77777777" w:rsidR="0060457D" w:rsidRPr="008F1C95" w:rsidRDefault="0060457D">
      <w:pPr>
        <w:pStyle w:val="BodyText"/>
        <w:kinsoku w:val="0"/>
        <w:overflowPunct w:val="0"/>
        <w:rPr>
          <w:sz w:val="20"/>
          <w:szCs w:val="20"/>
        </w:rPr>
      </w:pPr>
    </w:p>
    <w:p w14:paraId="2119580A" w14:textId="77777777" w:rsidR="0060457D" w:rsidRPr="008F1C95" w:rsidRDefault="0060457D">
      <w:pPr>
        <w:pStyle w:val="BodyText"/>
        <w:kinsoku w:val="0"/>
        <w:overflowPunct w:val="0"/>
        <w:rPr>
          <w:sz w:val="20"/>
          <w:szCs w:val="20"/>
        </w:rPr>
      </w:pPr>
    </w:p>
    <w:p w14:paraId="64534063" w14:textId="77777777" w:rsidR="0060457D" w:rsidRPr="008F1C95" w:rsidRDefault="0060457D">
      <w:pPr>
        <w:pStyle w:val="BodyText"/>
        <w:kinsoku w:val="0"/>
        <w:overflowPunct w:val="0"/>
        <w:rPr>
          <w:sz w:val="20"/>
          <w:szCs w:val="20"/>
        </w:rPr>
      </w:pPr>
    </w:p>
    <w:p w14:paraId="68D9FE1D" w14:textId="77777777" w:rsidR="0060457D" w:rsidRPr="008F1C95" w:rsidRDefault="0060457D">
      <w:pPr>
        <w:pStyle w:val="BodyText"/>
        <w:kinsoku w:val="0"/>
        <w:overflowPunct w:val="0"/>
        <w:rPr>
          <w:sz w:val="20"/>
          <w:szCs w:val="20"/>
        </w:rPr>
      </w:pPr>
    </w:p>
    <w:p w14:paraId="0DF68ACF" w14:textId="77777777" w:rsidR="0060457D" w:rsidRPr="008F1C95" w:rsidRDefault="0060457D">
      <w:pPr>
        <w:pStyle w:val="BodyText"/>
        <w:kinsoku w:val="0"/>
        <w:overflowPunct w:val="0"/>
        <w:rPr>
          <w:sz w:val="20"/>
          <w:szCs w:val="20"/>
        </w:rPr>
      </w:pPr>
    </w:p>
    <w:p w14:paraId="4637ECBC" w14:textId="77777777" w:rsidR="0060457D" w:rsidRPr="008F1C95" w:rsidRDefault="0060457D">
      <w:pPr>
        <w:pStyle w:val="BodyText"/>
        <w:kinsoku w:val="0"/>
        <w:overflowPunct w:val="0"/>
        <w:rPr>
          <w:sz w:val="20"/>
          <w:szCs w:val="20"/>
        </w:rPr>
      </w:pPr>
    </w:p>
    <w:p w14:paraId="6A81B15A" w14:textId="77777777" w:rsidR="0060457D" w:rsidRPr="008F1C95" w:rsidRDefault="0060457D">
      <w:pPr>
        <w:pStyle w:val="BodyText"/>
        <w:kinsoku w:val="0"/>
        <w:overflowPunct w:val="0"/>
        <w:rPr>
          <w:sz w:val="20"/>
          <w:szCs w:val="20"/>
        </w:rPr>
      </w:pPr>
    </w:p>
    <w:p w14:paraId="0C7DA75C" w14:textId="77777777" w:rsidR="0060457D" w:rsidRPr="008F1C95" w:rsidRDefault="0060457D">
      <w:pPr>
        <w:pStyle w:val="BodyText"/>
        <w:kinsoku w:val="0"/>
        <w:overflowPunct w:val="0"/>
        <w:rPr>
          <w:sz w:val="20"/>
          <w:szCs w:val="20"/>
        </w:rPr>
      </w:pPr>
    </w:p>
    <w:p w14:paraId="4B8A29D8" w14:textId="77777777" w:rsidR="002D4DBE" w:rsidRPr="008F1C95" w:rsidRDefault="002D4DBE">
      <w:pPr>
        <w:pStyle w:val="BodyText"/>
        <w:kinsoku w:val="0"/>
        <w:overflowPunct w:val="0"/>
        <w:rPr>
          <w:sz w:val="20"/>
          <w:szCs w:val="20"/>
        </w:rPr>
      </w:pPr>
    </w:p>
    <w:p w14:paraId="0E7430DE" w14:textId="77777777" w:rsidR="002D4DBE" w:rsidRPr="008F1C95" w:rsidRDefault="002D4DBE">
      <w:pPr>
        <w:pStyle w:val="BodyText"/>
        <w:kinsoku w:val="0"/>
        <w:overflowPunct w:val="0"/>
        <w:rPr>
          <w:sz w:val="20"/>
          <w:szCs w:val="20"/>
        </w:rPr>
      </w:pPr>
    </w:p>
    <w:p w14:paraId="1A836F9F" w14:textId="77777777" w:rsidR="0060457D" w:rsidRPr="008F1C95" w:rsidRDefault="0060457D">
      <w:pPr>
        <w:pStyle w:val="BodyText"/>
        <w:kinsoku w:val="0"/>
        <w:overflowPunct w:val="0"/>
        <w:rPr>
          <w:sz w:val="20"/>
          <w:szCs w:val="20"/>
        </w:rPr>
      </w:pPr>
    </w:p>
    <w:p w14:paraId="3F5DD85D" w14:textId="77777777" w:rsidR="0060457D" w:rsidRPr="008F1C95" w:rsidRDefault="0060457D">
      <w:pPr>
        <w:pStyle w:val="BodyText"/>
        <w:kinsoku w:val="0"/>
        <w:overflowPunct w:val="0"/>
        <w:rPr>
          <w:sz w:val="20"/>
          <w:szCs w:val="20"/>
        </w:rPr>
      </w:pPr>
    </w:p>
    <w:p w14:paraId="22FAFAF0" w14:textId="77777777" w:rsidR="003F0A75" w:rsidRDefault="009D6FDF" w:rsidP="009D6FDF">
      <w:pPr>
        <w:pStyle w:val="BodyText"/>
        <w:kinsoku w:val="0"/>
        <w:overflowPunct w:val="0"/>
        <w:rPr>
          <w:sz w:val="24"/>
          <w:szCs w:val="24"/>
        </w:rPr>
      </w:pPr>
      <w:r w:rsidRPr="008F1C95">
        <w:rPr>
          <w:sz w:val="24"/>
          <w:szCs w:val="24"/>
        </w:rPr>
        <w:t xml:space="preserve">                            </w:t>
      </w:r>
    </w:p>
    <w:p w14:paraId="0E424B12" w14:textId="34079C11" w:rsidR="009D6FDF" w:rsidRPr="008F1C95" w:rsidRDefault="009D6FDF" w:rsidP="003F0A75">
      <w:pPr>
        <w:pStyle w:val="BodyText"/>
        <w:kinsoku w:val="0"/>
        <w:overflowPunct w:val="0"/>
        <w:ind w:firstLine="720"/>
        <w:rPr>
          <w:sz w:val="24"/>
          <w:szCs w:val="24"/>
        </w:rPr>
      </w:pPr>
      <w:r w:rsidRPr="008F1C95">
        <w:rPr>
          <w:sz w:val="24"/>
          <w:szCs w:val="24"/>
        </w:rPr>
        <w:t xml:space="preserve">6.0 </w:t>
      </w:r>
      <w:bookmarkStart w:id="10" w:name="_Hlk37083856"/>
      <w:r w:rsidRPr="008F1C95">
        <w:rPr>
          <w:sz w:val="24"/>
          <w:szCs w:val="24"/>
        </w:rPr>
        <w:t xml:space="preserve">Appendix 2 </w:t>
      </w:r>
      <w:r w:rsidR="00DC5018" w:rsidRPr="008F1C95">
        <w:rPr>
          <w:sz w:val="24"/>
          <w:szCs w:val="24"/>
        </w:rPr>
        <w:t>Thrussington C of E’s Primary School</w:t>
      </w:r>
      <w:r w:rsidR="00A056AF" w:rsidRPr="008F1C95">
        <w:rPr>
          <w:sz w:val="24"/>
          <w:szCs w:val="24"/>
        </w:rPr>
        <w:t>’s Additional</w:t>
      </w:r>
      <w:r w:rsidRPr="008F1C95">
        <w:rPr>
          <w:sz w:val="24"/>
          <w:szCs w:val="24"/>
        </w:rPr>
        <w:t xml:space="preserve"> Policies and Guidance</w:t>
      </w:r>
      <w:r w:rsidR="00A056AF" w:rsidRPr="008F1C95">
        <w:rPr>
          <w:sz w:val="24"/>
          <w:szCs w:val="24"/>
        </w:rPr>
        <w:t xml:space="preserve"> for Reference</w:t>
      </w:r>
      <w:bookmarkEnd w:id="10"/>
      <w:r w:rsidRPr="008F1C95">
        <w:rPr>
          <w:sz w:val="24"/>
          <w:szCs w:val="24"/>
        </w:rPr>
        <w:t>:</w:t>
      </w:r>
    </w:p>
    <w:p w14:paraId="20469881" w14:textId="77777777" w:rsidR="00A056AF" w:rsidRPr="008F1C95" w:rsidRDefault="006F5A02" w:rsidP="006F5A02">
      <w:pPr>
        <w:pStyle w:val="BodyText"/>
        <w:shd w:val="clear" w:color="auto" w:fill="FFFFFF" w:themeFill="background1"/>
        <w:kinsoku w:val="0"/>
        <w:overflowPunct w:val="0"/>
        <w:rPr>
          <w:sz w:val="24"/>
          <w:szCs w:val="24"/>
        </w:rPr>
      </w:pPr>
      <w:r w:rsidRPr="008F1C95">
        <w:rPr>
          <w:sz w:val="24"/>
          <w:szCs w:val="24"/>
        </w:rPr>
        <w:t xml:space="preserve">           </w:t>
      </w:r>
    </w:p>
    <w:p w14:paraId="15F92458" w14:textId="77777777" w:rsidR="00BD1D66" w:rsidRPr="008F1C95" w:rsidRDefault="00BD1D66">
      <w:pPr>
        <w:pStyle w:val="BodyText"/>
        <w:kinsoku w:val="0"/>
        <w:overflowPunct w:val="0"/>
        <w:rPr>
          <w:sz w:val="24"/>
          <w:szCs w:val="24"/>
        </w:rPr>
      </w:pPr>
    </w:p>
    <w:tbl>
      <w:tblPr>
        <w:tblStyle w:val="TableGrid"/>
        <w:tblW w:w="0" w:type="auto"/>
        <w:tblInd w:w="642" w:type="dxa"/>
        <w:tblLook w:val="04A0" w:firstRow="1" w:lastRow="0" w:firstColumn="1" w:lastColumn="0" w:noHBand="0" w:noVBand="1"/>
      </w:tblPr>
      <w:tblGrid>
        <w:gridCol w:w="7546"/>
        <w:gridCol w:w="6203"/>
      </w:tblGrid>
      <w:tr w:rsidR="008F1C95" w:rsidRPr="008F1C95" w14:paraId="7B6E2493" w14:textId="77777777" w:rsidTr="007A768F">
        <w:trPr>
          <w:trHeight w:val="276"/>
        </w:trPr>
        <w:tc>
          <w:tcPr>
            <w:tcW w:w="7546" w:type="dxa"/>
          </w:tcPr>
          <w:p w14:paraId="11F40456" w14:textId="77777777" w:rsidR="007A768F" w:rsidRPr="008F1C95" w:rsidRDefault="007A768F">
            <w:pPr>
              <w:pStyle w:val="BodyText"/>
              <w:kinsoku w:val="0"/>
              <w:overflowPunct w:val="0"/>
              <w:rPr>
                <w:sz w:val="24"/>
                <w:szCs w:val="20"/>
              </w:rPr>
            </w:pPr>
            <w:r w:rsidRPr="008F1C95">
              <w:rPr>
                <w:sz w:val="24"/>
                <w:szCs w:val="20"/>
              </w:rPr>
              <w:t>Policy Documents</w:t>
            </w:r>
          </w:p>
        </w:tc>
        <w:tc>
          <w:tcPr>
            <w:tcW w:w="6203" w:type="dxa"/>
          </w:tcPr>
          <w:p w14:paraId="59570BD7" w14:textId="77777777" w:rsidR="007A768F" w:rsidRPr="008F1C95" w:rsidRDefault="007A768F">
            <w:pPr>
              <w:pStyle w:val="BodyText"/>
              <w:kinsoku w:val="0"/>
              <w:overflowPunct w:val="0"/>
              <w:rPr>
                <w:sz w:val="24"/>
                <w:szCs w:val="20"/>
              </w:rPr>
            </w:pPr>
            <w:r w:rsidRPr="008F1C95">
              <w:rPr>
                <w:sz w:val="24"/>
                <w:szCs w:val="20"/>
              </w:rPr>
              <w:t>Location</w:t>
            </w:r>
          </w:p>
        </w:tc>
      </w:tr>
      <w:tr w:rsidR="008F1C95" w:rsidRPr="008F1C95" w14:paraId="6C20B573" w14:textId="77777777" w:rsidTr="007A768F">
        <w:trPr>
          <w:trHeight w:val="202"/>
        </w:trPr>
        <w:tc>
          <w:tcPr>
            <w:tcW w:w="7546" w:type="dxa"/>
          </w:tcPr>
          <w:p w14:paraId="4B7E03B4" w14:textId="77777777" w:rsidR="007A768F" w:rsidRPr="008F1C95" w:rsidRDefault="00DA7209">
            <w:pPr>
              <w:pStyle w:val="BodyText"/>
              <w:kinsoku w:val="0"/>
              <w:overflowPunct w:val="0"/>
              <w:rPr>
                <w:b w:val="0"/>
                <w:sz w:val="24"/>
                <w:szCs w:val="20"/>
              </w:rPr>
            </w:pPr>
            <w:r w:rsidRPr="008F1C95">
              <w:rPr>
                <w:b w:val="0"/>
                <w:sz w:val="24"/>
                <w:szCs w:val="24"/>
              </w:rPr>
              <w:t>Management of Outdoor Learning and Off-site Activities</w:t>
            </w:r>
            <w:r w:rsidRPr="008F1C95">
              <w:rPr>
                <w:b w:val="0"/>
                <w:sz w:val="24"/>
                <w:szCs w:val="20"/>
              </w:rPr>
              <w:t xml:space="preserve"> </w:t>
            </w:r>
            <w:r w:rsidR="007A768F" w:rsidRPr="008F1C95">
              <w:rPr>
                <w:b w:val="0"/>
                <w:sz w:val="24"/>
                <w:szCs w:val="20"/>
              </w:rPr>
              <w:t>Policy</w:t>
            </w:r>
          </w:p>
        </w:tc>
        <w:tc>
          <w:tcPr>
            <w:tcW w:w="6203" w:type="dxa"/>
          </w:tcPr>
          <w:p w14:paraId="3C60E43C" w14:textId="77777777" w:rsidR="007A768F" w:rsidRPr="008F1C95" w:rsidRDefault="007A768F">
            <w:pPr>
              <w:pStyle w:val="BodyText"/>
              <w:kinsoku w:val="0"/>
              <w:overflowPunct w:val="0"/>
              <w:rPr>
                <w:sz w:val="24"/>
                <w:szCs w:val="20"/>
              </w:rPr>
            </w:pPr>
          </w:p>
        </w:tc>
      </w:tr>
      <w:tr w:rsidR="008F1C95" w:rsidRPr="008F1C95" w14:paraId="4450D838" w14:textId="77777777" w:rsidTr="007A768F">
        <w:trPr>
          <w:trHeight w:val="202"/>
        </w:trPr>
        <w:tc>
          <w:tcPr>
            <w:tcW w:w="7546" w:type="dxa"/>
          </w:tcPr>
          <w:p w14:paraId="3DDDECF2" w14:textId="77777777" w:rsidR="007A768F" w:rsidRPr="008F1C95" w:rsidRDefault="007A768F">
            <w:pPr>
              <w:pStyle w:val="BodyText"/>
              <w:kinsoku w:val="0"/>
              <w:overflowPunct w:val="0"/>
              <w:rPr>
                <w:b w:val="0"/>
                <w:sz w:val="24"/>
                <w:szCs w:val="20"/>
              </w:rPr>
            </w:pPr>
            <w:r w:rsidRPr="008F1C95">
              <w:rPr>
                <w:b w:val="0"/>
                <w:sz w:val="24"/>
                <w:szCs w:val="20"/>
              </w:rPr>
              <w:t>Management of Medications Policy</w:t>
            </w:r>
          </w:p>
        </w:tc>
        <w:tc>
          <w:tcPr>
            <w:tcW w:w="6203" w:type="dxa"/>
          </w:tcPr>
          <w:p w14:paraId="05D7D69C" w14:textId="77777777" w:rsidR="007A768F" w:rsidRPr="008F1C95" w:rsidRDefault="007A768F">
            <w:pPr>
              <w:pStyle w:val="BodyText"/>
              <w:kinsoku w:val="0"/>
              <w:overflowPunct w:val="0"/>
              <w:rPr>
                <w:sz w:val="24"/>
                <w:szCs w:val="20"/>
              </w:rPr>
            </w:pPr>
          </w:p>
        </w:tc>
      </w:tr>
      <w:tr w:rsidR="008F1C95" w:rsidRPr="008F1C95" w14:paraId="586666EA" w14:textId="77777777" w:rsidTr="007A768F">
        <w:trPr>
          <w:trHeight w:val="202"/>
        </w:trPr>
        <w:tc>
          <w:tcPr>
            <w:tcW w:w="7546" w:type="dxa"/>
            <w:tcBorders>
              <w:bottom w:val="single" w:sz="4" w:space="0" w:color="auto"/>
            </w:tcBorders>
          </w:tcPr>
          <w:p w14:paraId="6C83A300" w14:textId="77777777" w:rsidR="007A768F" w:rsidRPr="008F1C95" w:rsidRDefault="007A768F">
            <w:pPr>
              <w:pStyle w:val="BodyText"/>
              <w:kinsoku w:val="0"/>
              <w:overflowPunct w:val="0"/>
              <w:rPr>
                <w:b w:val="0"/>
                <w:sz w:val="24"/>
                <w:szCs w:val="20"/>
              </w:rPr>
            </w:pPr>
            <w:r w:rsidRPr="008F1C95">
              <w:rPr>
                <w:b w:val="0"/>
                <w:sz w:val="24"/>
                <w:szCs w:val="20"/>
              </w:rPr>
              <w:t>Supporting Pupils with Medical Conditions Policy</w:t>
            </w:r>
          </w:p>
        </w:tc>
        <w:tc>
          <w:tcPr>
            <w:tcW w:w="6203" w:type="dxa"/>
            <w:tcBorders>
              <w:bottom w:val="single" w:sz="4" w:space="0" w:color="auto"/>
            </w:tcBorders>
          </w:tcPr>
          <w:p w14:paraId="11111BDB" w14:textId="77777777" w:rsidR="007A768F" w:rsidRPr="008F1C95" w:rsidRDefault="007A768F">
            <w:pPr>
              <w:pStyle w:val="BodyText"/>
              <w:kinsoku w:val="0"/>
              <w:overflowPunct w:val="0"/>
              <w:rPr>
                <w:sz w:val="24"/>
                <w:szCs w:val="20"/>
              </w:rPr>
            </w:pPr>
          </w:p>
        </w:tc>
      </w:tr>
      <w:tr w:rsidR="008F1C95" w:rsidRPr="008F1C95" w14:paraId="705DDAF2" w14:textId="77777777" w:rsidTr="0007121F">
        <w:trPr>
          <w:trHeight w:val="202"/>
        </w:trPr>
        <w:tc>
          <w:tcPr>
            <w:tcW w:w="7546" w:type="dxa"/>
            <w:tcBorders>
              <w:left w:val="single" w:sz="4" w:space="0" w:color="auto"/>
              <w:bottom w:val="single" w:sz="4" w:space="0" w:color="auto"/>
              <w:right w:val="single" w:sz="4" w:space="0" w:color="auto"/>
            </w:tcBorders>
            <w:shd w:val="clear" w:color="auto" w:fill="auto"/>
          </w:tcPr>
          <w:p w14:paraId="6B870E59" w14:textId="77777777" w:rsidR="007A768F" w:rsidRPr="008F1C95" w:rsidRDefault="007A768F">
            <w:pPr>
              <w:pStyle w:val="BodyText"/>
              <w:kinsoku w:val="0"/>
              <w:overflowPunct w:val="0"/>
              <w:rPr>
                <w:b w:val="0"/>
                <w:sz w:val="24"/>
                <w:szCs w:val="20"/>
              </w:rPr>
            </w:pPr>
            <w:r w:rsidRPr="008F1C95">
              <w:rPr>
                <w:b w:val="0"/>
                <w:sz w:val="24"/>
                <w:szCs w:val="20"/>
              </w:rPr>
              <w:t>Lettings Policy</w:t>
            </w:r>
          </w:p>
        </w:tc>
        <w:tc>
          <w:tcPr>
            <w:tcW w:w="6203" w:type="dxa"/>
            <w:tcBorders>
              <w:left w:val="single" w:sz="4" w:space="0" w:color="auto"/>
              <w:bottom w:val="single" w:sz="4" w:space="0" w:color="auto"/>
              <w:right w:val="single" w:sz="4" w:space="0" w:color="auto"/>
            </w:tcBorders>
          </w:tcPr>
          <w:p w14:paraId="373E6963" w14:textId="77777777" w:rsidR="007A768F" w:rsidRPr="008F1C95" w:rsidRDefault="007A768F">
            <w:pPr>
              <w:pStyle w:val="BodyText"/>
              <w:kinsoku w:val="0"/>
              <w:overflowPunct w:val="0"/>
              <w:rPr>
                <w:sz w:val="24"/>
                <w:szCs w:val="20"/>
              </w:rPr>
            </w:pPr>
          </w:p>
        </w:tc>
      </w:tr>
      <w:tr w:rsidR="008F1C95" w:rsidRPr="008F1C95" w14:paraId="727F043F" w14:textId="77777777" w:rsidTr="007A768F">
        <w:trPr>
          <w:trHeight w:val="202"/>
        </w:trPr>
        <w:tc>
          <w:tcPr>
            <w:tcW w:w="7546" w:type="dxa"/>
            <w:tcBorders>
              <w:top w:val="single" w:sz="4" w:space="0" w:color="auto"/>
              <w:left w:val="nil"/>
              <w:right w:val="nil"/>
            </w:tcBorders>
          </w:tcPr>
          <w:p w14:paraId="5BA569E7" w14:textId="77777777" w:rsidR="007A768F" w:rsidRPr="008F1C95" w:rsidRDefault="007A768F">
            <w:pPr>
              <w:pStyle w:val="BodyText"/>
              <w:kinsoku w:val="0"/>
              <w:overflowPunct w:val="0"/>
              <w:rPr>
                <w:sz w:val="24"/>
                <w:szCs w:val="20"/>
              </w:rPr>
            </w:pPr>
          </w:p>
        </w:tc>
        <w:tc>
          <w:tcPr>
            <w:tcW w:w="6203" w:type="dxa"/>
            <w:tcBorders>
              <w:top w:val="single" w:sz="4" w:space="0" w:color="auto"/>
              <w:left w:val="nil"/>
              <w:right w:val="nil"/>
            </w:tcBorders>
          </w:tcPr>
          <w:p w14:paraId="73DCA3A6" w14:textId="77777777" w:rsidR="007A768F" w:rsidRPr="008F1C95" w:rsidRDefault="007A768F">
            <w:pPr>
              <w:pStyle w:val="BodyText"/>
              <w:kinsoku w:val="0"/>
              <w:overflowPunct w:val="0"/>
              <w:rPr>
                <w:sz w:val="24"/>
                <w:szCs w:val="20"/>
              </w:rPr>
            </w:pPr>
          </w:p>
        </w:tc>
      </w:tr>
      <w:tr w:rsidR="008F1C95" w:rsidRPr="008F1C95" w14:paraId="621F70AE" w14:textId="77777777" w:rsidTr="007A768F">
        <w:trPr>
          <w:trHeight w:val="202"/>
        </w:trPr>
        <w:tc>
          <w:tcPr>
            <w:tcW w:w="7546" w:type="dxa"/>
          </w:tcPr>
          <w:p w14:paraId="0DD2E94A" w14:textId="77777777" w:rsidR="007A768F" w:rsidRPr="008F1C95" w:rsidRDefault="007A768F" w:rsidP="00062313">
            <w:pPr>
              <w:pStyle w:val="BodyText"/>
              <w:kinsoku w:val="0"/>
              <w:overflowPunct w:val="0"/>
              <w:rPr>
                <w:sz w:val="24"/>
                <w:szCs w:val="20"/>
              </w:rPr>
            </w:pPr>
            <w:r w:rsidRPr="008F1C95">
              <w:rPr>
                <w:sz w:val="24"/>
                <w:szCs w:val="20"/>
              </w:rPr>
              <w:t>Guidance Documents</w:t>
            </w:r>
          </w:p>
        </w:tc>
        <w:tc>
          <w:tcPr>
            <w:tcW w:w="6203" w:type="dxa"/>
          </w:tcPr>
          <w:p w14:paraId="6F4C6DDC" w14:textId="77777777" w:rsidR="007A768F" w:rsidRPr="008F1C95" w:rsidRDefault="007A768F">
            <w:pPr>
              <w:pStyle w:val="BodyText"/>
              <w:kinsoku w:val="0"/>
              <w:overflowPunct w:val="0"/>
              <w:rPr>
                <w:sz w:val="24"/>
                <w:szCs w:val="20"/>
              </w:rPr>
            </w:pPr>
            <w:r w:rsidRPr="008F1C95">
              <w:rPr>
                <w:sz w:val="24"/>
                <w:szCs w:val="20"/>
              </w:rPr>
              <w:t>Location</w:t>
            </w:r>
          </w:p>
        </w:tc>
      </w:tr>
      <w:tr w:rsidR="008F1C95" w:rsidRPr="008F1C95" w14:paraId="50053D5C" w14:textId="77777777" w:rsidTr="007A768F">
        <w:trPr>
          <w:trHeight w:val="202"/>
        </w:trPr>
        <w:tc>
          <w:tcPr>
            <w:tcW w:w="7546" w:type="dxa"/>
          </w:tcPr>
          <w:p w14:paraId="6B32A271" w14:textId="77777777" w:rsidR="007A768F" w:rsidRPr="008F1C95" w:rsidRDefault="007A768F">
            <w:pPr>
              <w:pStyle w:val="BodyText"/>
              <w:kinsoku w:val="0"/>
              <w:overflowPunct w:val="0"/>
              <w:rPr>
                <w:b w:val="0"/>
                <w:sz w:val="24"/>
                <w:szCs w:val="24"/>
              </w:rPr>
            </w:pPr>
            <w:r w:rsidRPr="008F1C95">
              <w:rPr>
                <w:b w:val="0"/>
                <w:sz w:val="24"/>
                <w:szCs w:val="24"/>
              </w:rPr>
              <w:t>Accident, Incident and Near Miss Guidance</w:t>
            </w:r>
          </w:p>
        </w:tc>
        <w:tc>
          <w:tcPr>
            <w:tcW w:w="6203" w:type="dxa"/>
          </w:tcPr>
          <w:p w14:paraId="108EC416" w14:textId="77777777" w:rsidR="007A768F" w:rsidRPr="008F1C95" w:rsidRDefault="007A768F">
            <w:pPr>
              <w:pStyle w:val="BodyText"/>
              <w:kinsoku w:val="0"/>
              <w:overflowPunct w:val="0"/>
              <w:rPr>
                <w:b w:val="0"/>
                <w:sz w:val="24"/>
                <w:szCs w:val="24"/>
              </w:rPr>
            </w:pPr>
          </w:p>
        </w:tc>
      </w:tr>
      <w:tr w:rsidR="008F1C95" w:rsidRPr="008F1C95" w14:paraId="35BE57C9" w14:textId="77777777" w:rsidTr="007A768F">
        <w:trPr>
          <w:trHeight w:val="202"/>
        </w:trPr>
        <w:tc>
          <w:tcPr>
            <w:tcW w:w="7546" w:type="dxa"/>
          </w:tcPr>
          <w:p w14:paraId="740FC331" w14:textId="77777777" w:rsidR="007A768F" w:rsidRPr="008F1C95" w:rsidRDefault="007A768F">
            <w:pPr>
              <w:pStyle w:val="BodyText"/>
              <w:kinsoku w:val="0"/>
              <w:overflowPunct w:val="0"/>
              <w:rPr>
                <w:b w:val="0"/>
                <w:sz w:val="24"/>
                <w:szCs w:val="24"/>
              </w:rPr>
            </w:pPr>
            <w:r w:rsidRPr="008F1C95">
              <w:rPr>
                <w:b w:val="0"/>
                <w:sz w:val="24"/>
                <w:szCs w:val="24"/>
              </w:rPr>
              <w:t>Asbestos - Information and Guidance</w:t>
            </w:r>
          </w:p>
        </w:tc>
        <w:tc>
          <w:tcPr>
            <w:tcW w:w="6203" w:type="dxa"/>
          </w:tcPr>
          <w:p w14:paraId="1BC027AA" w14:textId="77777777" w:rsidR="007A768F" w:rsidRPr="008F1C95" w:rsidRDefault="007A768F">
            <w:pPr>
              <w:pStyle w:val="BodyText"/>
              <w:kinsoku w:val="0"/>
              <w:overflowPunct w:val="0"/>
              <w:rPr>
                <w:b w:val="0"/>
                <w:sz w:val="24"/>
                <w:szCs w:val="24"/>
              </w:rPr>
            </w:pPr>
          </w:p>
        </w:tc>
      </w:tr>
      <w:tr w:rsidR="008F1C95" w:rsidRPr="008F1C95" w14:paraId="0D7DF38F" w14:textId="77777777" w:rsidTr="007A768F">
        <w:trPr>
          <w:trHeight w:val="202"/>
        </w:trPr>
        <w:tc>
          <w:tcPr>
            <w:tcW w:w="7546" w:type="dxa"/>
          </w:tcPr>
          <w:p w14:paraId="623A883E" w14:textId="12E474F2" w:rsidR="007A768F" w:rsidRPr="008F1C95" w:rsidRDefault="00D05B92">
            <w:pPr>
              <w:pStyle w:val="BodyText"/>
              <w:kinsoku w:val="0"/>
              <w:overflowPunct w:val="0"/>
              <w:rPr>
                <w:b w:val="0"/>
                <w:sz w:val="24"/>
                <w:szCs w:val="24"/>
              </w:rPr>
            </w:pPr>
            <w:r w:rsidRPr="008F1C95">
              <w:rPr>
                <w:b w:val="0"/>
                <w:sz w:val="24"/>
                <w:szCs w:val="24"/>
              </w:rPr>
              <w:t xml:space="preserve">Thrussington </w:t>
            </w:r>
            <w:proofErr w:type="spellStart"/>
            <w:r w:rsidRPr="008F1C95">
              <w:rPr>
                <w:b w:val="0"/>
                <w:sz w:val="24"/>
                <w:szCs w:val="24"/>
              </w:rPr>
              <w:t>CofE</w:t>
            </w:r>
            <w:proofErr w:type="spellEnd"/>
            <w:r w:rsidRPr="008F1C95">
              <w:rPr>
                <w:b w:val="0"/>
                <w:sz w:val="24"/>
                <w:szCs w:val="24"/>
              </w:rPr>
              <w:t xml:space="preserve"> Primary School</w:t>
            </w:r>
            <w:r w:rsidR="007A768F" w:rsidRPr="008F1C95">
              <w:rPr>
                <w:b w:val="0"/>
                <w:sz w:val="24"/>
                <w:szCs w:val="24"/>
              </w:rPr>
              <w:t>’s LAMP Local Asbestos Management Plan</w:t>
            </w:r>
          </w:p>
        </w:tc>
        <w:tc>
          <w:tcPr>
            <w:tcW w:w="6203" w:type="dxa"/>
          </w:tcPr>
          <w:p w14:paraId="7A89A4A3" w14:textId="77777777" w:rsidR="007A768F" w:rsidRPr="008F1C95" w:rsidRDefault="007A768F">
            <w:pPr>
              <w:pStyle w:val="BodyText"/>
              <w:kinsoku w:val="0"/>
              <w:overflowPunct w:val="0"/>
              <w:rPr>
                <w:b w:val="0"/>
                <w:sz w:val="24"/>
                <w:szCs w:val="24"/>
              </w:rPr>
            </w:pPr>
          </w:p>
        </w:tc>
      </w:tr>
      <w:tr w:rsidR="008F1C95" w:rsidRPr="008F1C95" w14:paraId="3456B8F6" w14:textId="77777777" w:rsidTr="007A768F">
        <w:trPr>
          <w:trHeight w:val="202"/>
        </w:trPr>
        <w:tc>
          <w:tcPr>
            <w:tcW w:w="7546" w:type="dxa"/>
          </w:tcPr>
          <w:p w14:paraId="33F56F9E" w14:textId="77777777" w:rsidR="007A768F" w:rsidRPr="008F1C95" w:rsidRDefault="007A768F">
            <w:pPr>
              <w:pStyle w:val="BodyText"/>
              <w:kinsoku w:val="0"/>
              <w:overflowPunct w:val="0"/>
              <w:rPr>
                <w:b w:val="0"/>
                <w:sz w:val="24"/>
                <w:szCs w:val="24"/>
              </w:rPr>
            </w:pPr>
            <w:r w:rsidRPr="008F1C95">
              <w:rPr>
                <w:b w:val="0"/>
                <w:sz w:val="24"/>
                <w:szCs w:val="24"/>
              </w:rPr>
              <w:t>Schools Gate Safety Guidance</w:t>
            </w:r>
          </w:p>
        </w:tc>
        <w:tc>
          <w:tcPr>
            <w:tcW w:w="6203" w:type="dxa"/>
          </w:tcPr>
          <w:p w14:paraId="69C7E2DA" w14:textId="77777777" w:rsidR="007A768F" w:rsidRPr="008F1C95" w:rsidRDefault="007A768F">
            <w:pPr>
              <w:pStyle w:val="BodyText"/>
              <w:kinsoku w:val="0"/>
              <w:overflowPunct w:val="0"/>
              <w:rPr>
                <w:b w:val="0"/>
                <w:sz w:val="24"/>
                <w:szCs w:val="24"/>
              </w:rPr>
            </w:pPr>
          </w:p>
        </w:tc>
      </w:tr>
      <w:tr w:rsidR="008F1C95" w:rsidRPr="008F1C95" w14:paraId="7DACC501" w14:textId="77777777" w:rsidTr="007A768F">
        <w:trPr>
          <w:trHeight w:val="202"/>
        </w:trPr>
        <w:tc>
          <w:tcPr>
            <w:tcW w:w="7546" w:type="dxa"/>
          </w:tcPr>
          <w:p w14:paraId="7E028131" w14:textId="77777777" w:rsidR="007A768F" w:rsidRPr="008F1C95" w:rsidRDefault="007A768F">
            <w:pPr>
              <w:pStyle w:val="BodyText"/>
              <w:kinsoku w:val="0"/>
              <w:overflowPunct w:val="0"/>
              <w:rPr>
                <w:b w:val="0"/>
                <w:sz w:val="24"/>
                <w:szCs w:val="24"/>
              </w:rPr>
            </w:pPr>
            <w:r w:rsidRPr="008F1C95">
              <w:rPr>
                <w:b w:val="0"/>
                <w:sz w:val="24"/>
                <w:szCs w:val="24"/>
              </w:rPr>
              <w:t>Blood Borne Viruses &amp; Needle Stick Injury</w:t>
            </w:r>
          </w:p>
        </w:tc>
        <w:tc>
          <w:tcPr>
            <w:tcW w:w="6203" w:type="dxa"/>
          </w:tcPr>
          <w:p w14:paraId="41232E1C" w14:textId="77777777" w:rsidR="007A768F" w:rsidRPr="008F1C95" w:rsidRDefault="007A768F">
            <w:pPr>
              <w:pStyle w:val="BodyText"/>
              <w:kinsoku w:val="0"/>
              <w:overflowPunct w:val="0"/>
              <w:rPr>
                <w:b w:val="0"/>
                <w:sz w:val="24"/>
                <w:szCs w:val="24"/>
              </w:rPr>
            </w:pPr>
          </w:p>
        </w:tc>
      </w:tr>
      <w:tr w:rsidR="008F1C95" w:rsidRPr="008F1C95" w14:paraId="528AA583" w14:textId="77777777" w:rsidTr="007A768F">
        <w:trPr>
          <w:trHeight w:val="202"/>
        </w:trPr>
        <w:tc>
          <w:tcPr>
            <w:tcW w:w="7546" w:type="dxa"/>
          </w:tcPr>
          <w:p w14:paraId="680EB996" w14:textId="77777777" w:rsidR="007A768F" w:rsidRPr="008F1C95" w:rsidRDefault="007A768F">
            <w:pPr>
              <w:pStyle w:val="BodyText"/>
              <w:kinsoku w:val="0"/>
              <w:overflowPunct w:val="0"/>
              <w:rPr>
                <w:b w:val="0"/>
                <w:sz w:val="24"/>
              </w:rPr>
            </w:pPr>
            <w:r w:rsidRPr="008F1C95">
              <w:rPr>
                <w:b w:val="0"/>
                <w:sz w:val="24"/>
              </w:rPr>
              <w:t>Notification of Construction Works in Academies &amp; Schools</w:t>
            </w:r>
          </w:p>
        </w:tc>
        <w:tc>
          <w:tcPr>
            <w:tcW w:w="6203" w:type="dxa"/>
          </w:tcPr>
          <w:p w14:paraId="17F2A402" w14:textId="77777777" w:rsidR="007A768F" w:rsidRPr="008F1C95" w:rsidRDefault="007A768F">
            <w:pPr>
              <w:pStyle w:val="BodyText"/>
              <w:kinsoku w:val="0"/>
              <w:overflowPunct w:val="0"/>
              <w:rPr>
                <w:b w:val="0"/>
                <w:sz w:val="24"/>
                <w:szCs w:val="24"/>
              </w:rPr>
            </w:pPr>
          </w:p>
        </w:tc>
      </w:tr>
      <w:tr w:rsidR="008F1C95" w:rsidRPr="008F1C95" w14:paraId="47631F74" w14:textId="77777777" w:rsidTr="007A768F">
        <w:trPr>
          <w:trHeight w:val="202"/>
        </w:trPr>
        <w:tc>
          <w:tcPr>
            <w:tcW w:w="7546" w:type="dxa"/>
          </w:tcPr>
          <w:p w14:paraId="2BFC62B1" w14:textId="77777777" w:rsidR="007A768F" w:rsidRPr="008F1C95" w:rsidRDefault="007A768F">
            <w:pPr>
              <w:pStyle w:val="BodyText"/>
              <w:kinsoku w:val="0"/>
              <w:overflowPunct w:val="0"/>
              <w:rPr>
                <w:b w:val="0"/>
                <w:sz w:val="24"/>
                <w:szCs w:val="24"/>
              </w:rPr>
            </w:pPr>
            <w:r w:rsidRPr="008F1C95">
              <w:rPr>
                <w:b w:val="0"/>
                <w:sz w:val="24"/>
                <w:szCs w:val="24"/>
              </w:rPr>
              <w:t>CDM Guidance</w:t>
            </w:r>
          </w:p>
        </w:tc>
        <w:tc>
          <w:tcPr>
            <w:tcW w:w="6203" w:type="dxa"/>
          </w:tcPr>
          <w:p w14:paraId="0C62DA73" w14:textId="77777777" w:rsidR="007A768F" w:rsidRPr="008F1C95" w:rsidRDefault="007A768F">
            <w:pPr>
              <w:pStyle w:val="BodyText"/>
              <w:kinsoku w:val="0"/>
              <w:overflowPunct w:val="0"/>
              <w:rPr>
                <w:b w:val="0"/>
                <w:sz w:val="24"/>
                <w:szCs w:val="24"/>
              </w:rPr>
            </w:pPr>
          </w:p>
        </w:tc>
      </w:tr>
      <w:tr w:rsidR="008F1C95" w:rsidRPr="008F1C95" w14:paraId="52832501" w14:textId="77777777" w:rsidTr="007A768F">
        <w:trPr>
          <w:trHeight w:val="202"/>
        </w:trPr>
        <w:tc>
          <w:tcPr>
            <w:tcW w:w="7546" w:type="dxa"/>
          </w:tcPr>
          <w:p w14:paraId="40BA8F64" w14:textId="77777777" w:rsidR="007A768F" w:rsidRPr="008F1C95" w:rsidRDefault="007A768F">
            <w:pPr>
              <w:pStyle w:val="BodyText"/>
              <w:kinsoku w:val="0"/>
              <w:overflowPunct w:val="0"/>
              <w:rPr>
                <w:b w:val="0"/>
                <w:sz w:val="24"/>
                <w:szCs w:val="24"/>
              </w:rPr>
            </w:pPr>
            <w:r w:rsidRPr="008F1C95">
              <w:rPr>
                <w:b w:val="0"/>
                <w:sz w:val="24"/>
                <w:szCs w:val="24"/>
              </w:rPr>
              <w:t>Challenging Behaviour and Violence at Work</w:t>
            </w:r>
          </w:p>
        </w:tc>
        <w:tc>
          <w:tcPr>
            <w:tcW w:w="6203" w:type="dxa"/>
          </w:tcPr>
          <w:p w14:paraId="501BB888" w14:textId="77777777" w:rsidR="007A768F" w:rsidRPr="008F1C95" w:rsidRDefault="007A768F">
            <w:pPr>
              <w:pStyle w:val="BodyText"/>
              <w:kinsoku w:val="0"/>
              <w:overflowPunct w:val="0"/>
              <w:rPr>
                <w:b w:val="0"/>
                <w:sz w:val="24"/>
                <w:szCs w:val="24"/>
              </w:rPr>
            </w:pPr>
          </w:p>
        </w:tc>
      </w:tr>
      <w:tr w:rsidR="008F1C95" w:rsidRPr="008F1C95" w14:paraId="385913E3" w14:textId="77777777" w:rsidTr="007A768F">
        <w:trPr>
          <w:trHeight w:val="202"/>
        </w:trPr>
        <w:tc>
          <w:tcPr>
            <w:tcW w:w="7546" w:type="dxa"/>
          </w:tcPr>
          <w:p w14:paraId="0C2F6AE9" w14:textId="77777777" w:rsidR="007A768F" w:rsidRPr="008F1C95" w:rsidRDefault="007A768F">
            <w:pPr>
              <w:pStyle w:val="BodyText"/>
              <w:kinsoku w:val="0"/>
              <w:overflowPunct w:val="0"/>
              <w:rPr>
                <w:b w:val="0"/>
                <w:sz w:val="24"/>
                <w:szCs w:val="24"/>
              </w:rPr>
            </w:pPr>
            <w:r w:rsidRPr="008F1C95">
              <w:rPr>
                <w:b w:val="0"/>
                <w:sz w:val="24"/>
                <w:szCs w:val="24"/>
              </w:rPr>
              <w:t>Contractor Management</w:t>
            </w:r>
          </w:p>
        </w:tc>
        <w:tc>
          <w:tcPr>
            <w:tcW w:w="6203" w:type="dxa"/>
          </w:tcPr>
          <w:p w14:paraId="1225346E" w14:textId="77777777" w:rsidR="007A768F" w:rsidRPr="008F1C95" w:rsidRDefault="007A768F">
            <w:pPr>
              <w:pStyle w:val="BodyText"/>
              <w:kinsoku w:val="0"/>
              <w:overflowPunct w:val="0"/>
              <w:rPr>
                <w:b w:val="0"/>
                <w:sz w:val="24"/>
                <w:szCs w:val="24"/>
              </w:rPr>
            </w:pPr>
          </w:p>
        </w:tc>
      </w:tr>
      <w:tr w:rsidR="008F1C95" w:rsidRPr="008F1C95" w14:paraId="6033FE01" w14:textId="77777777" w:rsidTr="007A768F">
        <w:trPr>
          <w:trHeight w:val="202"/>
        </w:trPr>
        <w:tc>
          <w:tcPr>
            <w:tcW w:w="7546" w:type="dxa"/>
          </w:tcPr>
          <w:p w14:paraId="4C5CC095" w14:textId="77777777" w:rsidR="007A768F" w:rsidRPr="008F1C95" w:rsidRDefault="007A768F" w:rsidP="00BA0BFC">
            <w:pPr>
              <w:pStyle w:val="BodyText"/>
              <w:tabs>
                <w:tab w:val="left" w:pos="938"/>
              </w:tabs>
              <w:kinsoku w:val="0"/>
              <w:overflowPunct w:val="0"/>
              <w:rPr>
                <w:b w:val="0"/>
                <w:sz w:val="24"/>
                <w:szCs w:val="24"/>
              </w:rPr>
            </w:pPr>
            <w:r w:rsidRPr="008F1C95">
              <w:rPr>
                <w:b w:val="0"/>
                <w:sz w:val="24"/>
                <w:szCs w:val="24"/>
              </w:rPr>
              <w:t>COSHH Guidance</w:t>
            </w:r>
            <w:r w:rsidRPr="008F1C95">
              <w:rPr>
                <w:b w:val="0"/>
                <w:sz w:val="24"/>
                <w:szCs w:val="24"/>
              </w:rPr>
              <w:tab/>
            </w:r>
          </w:p>
        </w:tc>
        <w:tc>
          <w:tcPr>
            <w:tcW w:w="6203" w:type="dxa"/>
          </w:tcPr>
          <w:p w14:paraId="1D54FB28" w14:textId="77777777" w:rsidR="007A768F" w:rsidRPr="008F1C95" w:rsidRDefault="007A768F">
            <w:pPr>
              <w:pStyle w:val="BodyText"/>
              <w:kinsoku w:val="0"/>
              <w:overflowPunct w:val="0"/>
              <w:rPr>
                <w:b w:val="0"/>
                <w:sz w:val="24"/>
                <w:szCs w:val="24"/>
              </w:rPr>
            </w:pPr>
          </w:p>
        </w:tc>
      </w:tr>
      <w:tr w:rsidR="008F1C95" w:rsidRPr="008F1C95" w14:paraId="47FD6F1C" w14:textId="77777777" w:rsidTr="007A768F">
        <w:trPr>
          <w:trHeight w:val="202"/>
        </w:trPr>
        <w:tc>
          <w:tcPr>
            <w:tcW w:w="7546" w:type="dxa"/>
          </w:tcPr>
          <w:p w14:paraId="45A44959" w14:textId="77777777" w:rsidR="007A768F" w:rsidRPr="008F1C95" w:rsidRDefault="007A768F">
            <w:pPr>
              <w:pStyle w:val="BodyText"/>
              <w:kinsoku w:val="0"/>
              <w:overflowPunct w:val="0"/>
              <w:rPr>
                <w:b w:val="0"/>
                <w:sz w:val="24"/>
                <w:szCs w:val="24"/>
              </w:rPr>
            </w:pPr>
            <w:r w:rsidRPr="008F1C95">
              <w:rPr>
                <w:b w:val="0"/>
                <w:sz w:val="24"/>
                <w:szCs w:val="24"/>
              </w:rPr>
              <w:t>Door Safety in Schools</w:t>
            </w:r>
          </w:p>
        </w:tc>
        <w:tc>
          <w:tcPr>
            <w:tcW w:w="6203" w:type="dxa"/>
          </w:tcPr>
          <w:p w14:paraId="4A9EC521" w14:textId="77777777" w:rsidR="007A768F" w:rsidRPr="008F1C95" w:rsidRDefault="007A768F">
            <w:pPr>
              <w:pStyle w:val="BodyText"/>
              <w:kinsoku w:val="0"/>
              <w:overflowPunct w:val="0"/>
              <w:rPr>
                <w:b w:val="0"/>
                <w:sz w:val="24"/>
                <w:szCs w:val="24"/>
              </w:rPr>
            </w:pPr>
          </w:p>
        </w:tc>
      </w:tr>
      <w:tr w:rsidR="008F1C95" w:rsidRPr="008F1C95" w14:paraId="461E1D37" w14:textId="77777777" w:rsidTr="007A768F">
        <w:trPr>
          <w:trHeight w:val="202"/>
        </w:trPr>
        <w:tc>
          <w:tcPr>
            <w:tcW w:w="7546" w:type="dxa"/>
          </w:tcPr>
          <w:p w14:paraId="609C6321" w14:textId="77777777" w:rsidR="007A768F" w:rsidRPr="008F1C95" w:rsidRDefault="007A768F">
            <w:pPr>
              <w:pStyle w:val="BodyText"/>
              <w:kinsoku w:val="0"/>
              <w:overflowPunct w:val="0"/>
              <w:rPr>
                <w:b w:val="0"/>
                <w:sz w:val="24"/>
                <w:szCs w:val="24"/>
              </w:rPr>
            </w:pPr>
            <w:r w:rsidRPr="008F1C95">
              <w:rPr>
                <w:b w:val="0"/>
                <w:sz w:val="24"/>
                <w:szCs w:val="24"/>
              </w:rPr>
              <w:t>Driving School Minibuses Guidance</w:t>
            </w:r>
          </w:p>
        </w:tc>
        <w:tc>
          <w:tcPr>
            <w:tcW w:w="6203" w:type="dxa"/>
          </w:tcPr>
          <w:p w14:paraId="6A93E0A6" w14:textId="77777777" w:rsidR="007A768F" w:rsidRPr="008F1C95" w:rsidRDefault="007A768F">
            <w:pPr>
              <w:pStyle w:val="BodyText"/>
              <w:kinsoku w:val="0"/>
              <w:overflowPunct w:val="0"/>
              <w:rPr>
                <w:b w:val="0"/>
                <w:sz w:val="24"/>
                <w:szCs w:val="24"/>
              </w:rPr>
            </w:pPr>
          </w:p>
        </w:tc>
      </w:tr>
      <w:tr w:rsidR="008F1C95" w:rsidRPr="008F1C95" w14:paraId="08E87EA4" w14:textId="77777777" w:rsidTr="007A768F">
        <w:trPr>
          <w:trHeight w:val="202"/>
        </w:trPr>
        <w:tc>
          <w:tcPr>
            <w:tcW w:w="7546" w:type="dxa"/>
          </w:tcPr>
          <w:p w14:paraId="0C53A9D0" w14:textId="77777777" w:rsidR="007A768F" w:rsidRPr="008F1C95" w:rsidRDefault="007A768F">
            <w:pPr>
              <w:pStyle w:val="BodyText"/>
              <w:kinsoku w:val="0"/>
              <w:overflowPunct w:val="0"/>
              <w:rPr>
                <w:b w:val="0"/>
                <w:sz w:val="24"/>
                <w:szCs w:val="24"/>
              </w:rPr>
            </w:pPr>
            <w:r w:rsidRPr="008F1C95">
              <w:rPr>
                <w:b w:val="0"/>
                <w:sz w:val="24"/>
                <w:szCs w:val="24"/>
              </w:rPr>
              <w:t>Driver and Vehicle Safety Guidance</w:t>
            </w:r>
          </w:p>
        </w:tc>
        <w:tc>
          <w:tcPr>
            <w:tcW w:w="6203" w:type="dxa"/>
          </w:tcPr>
          <w:p w14:paraId="00A65A72" w14:textId="77777777" w:rsidR="007A768F" w:rsidRPr="008F1C95" w:rsidRDefault="007A768F">
            <w:pPr>
              <w:pStyle w:val="BodyText"/>
              <w:kinsoku w:val="0"/>
              <w:overflowPunct w:val="0"/>
              <w:rPr>
                <w:b w:val="0"/>
                <w:sz w:val="24"/>
                <w:szCs w:val="24"/>
              </w:rPr>
            </w:pPr>
          </w:p>
        </w:tc>
      </w:tr>
      <w:tr w:rsidR="008F1C95" w:rsidRPr="008F1C95" w14:paraId="4346A861" w14:textId="77777777" w:rsidTr="007A768F">
        <w:trPr>
          <w:trHeight w:val="202"/>
        </w:trPr>
        <w:tc>
          <w:tcPr>
            <w:tcW w:w="7546" w:type="dxa"/>
          </w:tcPr>
          <w:p w14:paraId="5A4F0809" w14:textId="77777777" w:rsidR="007A768F" w:rsidRPr="008F1C95" w:rsidRDefault="007A768F">
            <w:pPr>
              <w:pStyle w:val="BodyText"/>
              <w:kinsoku w:val="0"/>
              <w:overflowPunct w:val="0"/>
              <w:rPr>
                <w:b w:val="0"/>
                <w:sz w:val="24"/>
                <w:szCs w:val="24"/>
              </w:rPr>
            </w:pPr>
            <w:r w:rsidRPr="008F1C95">
              <w:rPr>
                <w:b w:val="0"/>
                <w:sz w:val="24"/>
                <w:szCs w:val="24"/>
              </w:rPr>
              <w:t>Display Screen Equipment Guidance</w:t>
            </w:r>
          </w:p>
        </w:tc>
        <w:tc>
          <w:tcPr>
            <w:tcW w:w="6203" w:type="dxa"/>
          </w:tcPr>
          <w:p w14:paraId="24F417ED" w14:textId="77777777" w:rsidR="007A768F" w:rsidRPr="008F1C95" w:rsidRDefault="007A768F">
            <w:pPr>
              <w:pStyle w:val="BodyText"/>
              <w:kinsoku w:val="0"/>
              <w:overflowPunct w:val="0"/>
              <w:rPr>
                <w:b w:val="0"/>
                <w:sz w:val="24"/>
                <w:szCs w:val="24"/>
              </w:rPr>
            </w:pPr>
          </w:p>
        </w:tc>
      </w:tr>
      <w:tr w:rsidR="008F1C95" w:rsidRPr="008F1C95" w14:paraId="3BF91B7A" w14:textId="77777777" w:rsidTr="007A768F">
        <w:trPr>
          <w:trHeight w:val="202"/>
        </w:trPr>
        <w:tc>
          <w:tcPr>
            <w:tcW w:w="7546" w:type="dxa"/>
          </w:tcPr>
          <w:p w14:paraId="08B65D72" w14:textId="77777777" w:rsidR="007A768F" w:rsidRPr="008F1C95" w:rsidRDefault="007A768F">
            <w:pPr>
              <w:pStyle w:val="BodyText"/>
              <w:kinsoku w:val="0"/>
              <w:overflowPunct w:val="0"/>
              <w:rPr>
                <w:b w:val="0"/>
                <w:sz w:val="24"/>
                <w:szCs w:val="24"/>
              </w:rPr>
            </w:pPr>
            <w:r w:rsidRPr="008F1C95">
              <w:rPr>
                <w:b w:val="0"/>
                <w:sz w:val="24"/>
                <w:szCs w:val="24"/>
              </w:rPr>
              <w:t>Electrical Safety Guidance</w:t>
            </w:r>
          </w:p>
        </w:tc>
        <w:tc>
          <w:tcPr>
            <w:tcW w:w="6203" w:type="dxa"/>
          </w:tcPr>
          <w:p w14:paraId="572B8779" w14:textId="77777777" w:rsidR="007A768F" w:rsidRPr="008F1C95" w:rsidRDefault="007A768F">
            <w:pPr>
              <w:pStyle w:val="BodyText"/>
              <w:kinsoku w:val="0"/>
              <w:overflowPunct w:val="0"/>
              <w:rPr>
                <w:b w:val="0"/>
                <w:sz w:val="24"/>
                <w:szCs w:val="24"/>
              </w:rPr>
            </w:pPr>
          </w:p>
        </w:tc>
      </w:tr>
      <w:tr w:rsidR="008F1C95" w:rsidRPr="008F1C95" w14:paraId="47C4358C" w14:textId="77777777" w:rsidTr="007A768F">
        <w:trPr>
          <w:trHeight w:val="202"/>
        </w:trPr>
        <w:tc>
          <w:tcPr>
            <w:tcW w:w="7546" w:type="dxa"/>
          </w:tcPr>
          <w:p w14:paraId="5E9FEE16" w14:textId="77777777" w:rsidR="007A768F" w:rsidRPr="008F1C95" w:rsidRDefault="007A768F">
            <w:pPr>
              <w:pStyle w:val="BodyText"/>
              <w:kinsoku w:val="0"/>
              <w:overflowPunct w:val="0"/>
              <w:rPr>
                <w:b w:val="0"/>
                <w:sz w:val="24"/>
                <w:szCs w:val="24"/>
              </w:rPr>
            </w:pPr>
            <w:r w:rsidRPr="008F1C95">
              <w:rPr>
                <w:b w:val="0"/>
                <w:sz w:val="24"/>
                <w:szCs w:val="24"/>
              </w:rPr>
              <w:t>Excavations Guidance</w:t>
            </w:r>
          </w:p>
        </w:tc>
        <w:tc>
          <w:tcPr>
            <w:tcW w:w="6203" w:type="dxa"/>
          </w:tcPr>
          <w:p w14:paraId="387DA8DF" w14:textId="77777777" w:rsidR="007A768F" w:rsidRPr="008F1C95" w:rsidRDefault="007A768F">
            <w:pPr>
              <w:pStyle w:val="BodyText"/>
              <w:kinsoku w:val="0"/>
              <w:overflowPunct w:val="0"/>
              <w:rPr>
                <w:b w:val="0"/>
                <w:sz w:val="24"/>
                <w:szCs w:val="24"/>
              </w:rPr>
            </w:pPr>
          </w:p>
        </w:tc>
      </w:tr>
      <w:tr w:rsidR="008F1C95" w:rsidRPr="008F1C95" w14:paraId="27059CCD" w14:textId="77777777" w:rsidTr="007A768F">
        <w:trPr>
          <w:trHeight w:val="202"/>
        </w:trPr>
        <w:tc>
          <w:tcPr>
            <w:tcW w:w="7546" w:type="dxa"/>
          </w:tcPr>
          <w:p w14:paraId="4D472116" w14:textId="77777777" w:rsidR="007A768F" w:rsidRPr="008F1C95" w:rsidRDefault="007A768F">
            <w:pPr>
              <w:pStyle w:val="BodyText"/>
              <w:kinsoku w:val="0"/>
              <w:overflowPunct w:val="0"/>
              <w:rPr>
                <w:b w:val="0"/>
                <w:sz w:val="24"/>
                <w:szCs w:val="24"/>
              </w:rPr>
            </w:pPr>
            <w:r w:rsidRPr="008F1C95">
              <w:rPr>
                <w:b w:val="0"/>
                <w:sz w:val="24"/>
                <w:szCs w:val="24"/>
              </w:rPr>
              <w:t>Fire Safety Guidance</w:t>
            </w:r>
          </w:p>
        </w:tc>
        <w:tc>
          <w:tcPr>
            <w:tcW w:w="6203" w:type="dxa"/>
          </w:tcPr>
          <w:p w14:paraId="3CCD320B" w14:textId="77777777" w:rsidR="007A768F" w:rsidRPr="008F1C95" w:rsidRDefault="007A768F">
            <w:pPr>
              <w:pStyle w:val="BodyText"/>
              <w:kinsoku w:val="0"/>
              <w:overflowPunct w:val="0"/>
              <w:rPr>
                <w:b w:val="0"/>
                <w:sz w:val="24"/>
                <w:szCs w:val="24"/>
              </w:rPr>
            </w:pPr>
          </w:p>
        </w:tc>
      </w:tr>
      <w:tr w:rsidR="008F1C95" w:rsidRPr="008F1C95" w14:paraId="4B7C3980" w14:textId="77777777" w:rsidTr="007A768F">
        <w:trPr>
          <w:trHeight w:val="202"/>
        </w:trPr>
        <w:tc>
          <w:tcPr>
            <w:tcW w:w="7546" w:type="dxa"/>
          </w:tcPr>
          <w:p w14:paraId="1D5D1EEB" w14:textId="77777777" w:rsidR="007A768F" w:rsidRPr="008F1C95" w:rsidRDefault="007A768F">
            <w:pPr>
              <w:pStyle w:val="BodyText"/>
              <w:kinsoku w:val="0"/>
              <w:overflowPunct w:val="0"/>
              <w:rPr>
                <w:b w:val="0"/>
                <w:sz w:val="24"/>
                <w:szCs w:val="24"/>
              </w:rPr>
            </w:pPr>
            <w:r w:rsidRPr="008F1C95">
              <w:rPr>
                <w:b w:val="0"/>
                <w:sz w:val="24"/>
                <w:szCs w:val="24"/>
              </w:rPr>
              <w:t>First Aid Guidance</w:t>
            </w:r>
          </w:p>
        </w:tc>
        <w:tc>
          <w:tcPr>
            <w:tcW w:w="6203" w:type="dxa"/>
          </w:tcPr>
          <w:p w14:paraId="1877EAED" w14:textId="77777777" w:rsidR="007A768F" w:rsidRPr="008F1C95" w:rsidRDefault="007A768F">
            <w:pPr>
              <w:pStyle w:val="BodyText"/>
              <w:kinsoku w:val="0"/>
              <w:overflowPunct w:val="0"/>
              <w:rPr>
                <w:b w:val="0"/>
                <w:sz w:val="24"/>
                <w:szCs w:val="24"/>
              </w:rPr>
            </w:pPr>
          </w:p>
        </w:tc>
      </w:tr>
      <w:tr w:rsidR="008F1C95" w:rsidRPr="008F1C95" w14:paraId="3171E345" w14:textId="77777777" w:rsidTr="007A768F">
        <w:trPr>
          <w:trHeight w:val="202"/>
        </w:trPr>
        <w:tc>
          <w:tcPr>
            <w:tcW w:w="7546" w:type="dxa"/>
          </w:tcPr>
          <w:p w14:paraId="77B6AE33" w14:textId="77777777" w:rsidR="007A768F" w:rsidRPr="008F1C95" w:rsidRDefault="007A768F" w:rsidP="00EA752A">
            <w:pPr>
              <w:pStyle w:val="BodyText"/>
              <w:rPr>
                <w:b w:val="0"/>
                <w:sz w:val="24"/>
                <w:szCs w:val="24"/>
              </w:rPr>
            </w:pPr>
            <w:r w:rsidRPr="008F1C95">
              <w:rPr>
                <w:b w:val="0"/>
                <w:sz w:val="24"/>
                <w:szCs w:val="24"/>
              </w:rPr>
              <w:t>Food Safety Information and Guidance</w:t>
            </w:r>
          </w:p>
        </w:tc>
        <w:tc>
          <w:tcPr>
            <w:tcW w:w="6203" w:type="dxa"/>
          </w:tcPr>
          <w:p w14:paraId="3645DE67" w14:textId="77777777" w:rsidR="007A768F" w:rsidRPr="008F1C95" w:rsidRDefault="007A768F">
            <w:pPr>
              <w:pStyle w:val="BodyText"/>
              <w:kinsoku w:val="0"/>
              <w:overflowPunct w:val="0"/>
              <w:rPr>
                <w:b w:val="0"/>
                <w:sz w:val="24"/>
                <w:szCs w:val="24"/>
              </w:rPr>
            </w:pPr>
          </w:p>
        </w:tc>
      </w:tr>
      <w:tr w:rsidR="008F1C95" w:rsidRPr="008F1C95" w14:paraId="0C065786" w14:textId="77777777" w:rsidTr="007A768F">
        <w:trPr>
          <w:trHeight w:val="202"/>
        </w:trPr>
        <w:tc>
          <w:tcPr>
            <w:tcW w:w="7546" w:type="dxa"/>
          </w:tcPr>
          <w:p w14:paraId="79289D56" w14:textId="77777777" w:rsidR="007A768F" w:rsidRPr="008F1C95" w:rsidRDefault="007A768F">
            <w:pPr>
              <w:pStyle w:val="BodyText"/>
              <w:kinsoku w:val="0"/>
              <w:overflowPunct w:val="0"/>
              <w:rPr>
                <w:b w:val="0"/>
                <w:sz w:val="24"/>
                <w:szCs w:val="24"/>
              </w:rPr>
            </w:pPr>
            <w:r w:rsidRPr="008F1C95">
              <w:rPr>
                <w:b w:val="0"/>
                <w:sz w:val="24"/>
                <w:szCs w:val="24"/>
              </w:rPr>
              <w:t>Glazing - Information and Guidance</w:t>
            </w:r>
          </w:p>
        </w:tc>
        <w:tc>
          <w:tcPr>
            <w:tcW w:w="6203" w:type="dxa"/>
          </w:tcPr>
          <w:p w14:paraId="2628F331" w14:textId="77777777" w:rsidR="007A768F" w:rsidRPr="008F1C95" w:rsidRDefault="007A768F">
            <w:pPr>
              <w:pStyle w:val="BodyText"/>
              <w:kinsoku w:val="0"/>
              <w:overflowPunct w:val="0"/>
              <w:rPr>
                <w:b w:val="0"/>
                <w:sz w:val="24"/>
                <w:szCs w:val="24"/>
              </w:rPr>
            </w:pPr>
          </w:p>
        </w:tc>
      </w:tr>
      <w:tr w:rsidR="008F1C95" w:rsidRPr="008F1C95" w14:paraId="0DF73D2F" w14:textId="77777777" w:rsidTr="007A768F">
        <w:trPr>
          <w:trHeight w:val="202"/>
        </w:trPr>
        <w:tc>
          <w:tcPr>
            <w:tcW w:w="7546" w:type="dxa"/>
          </w:tcPr>
          <w:p w14:paraId="6A587669" w14:textId="77777777" w:rsidR="007A768F" w:rsidRPr="008F1C95" w:rsidRDefault="007A768F">
            <w:pPr>
              <w:pStyle w:val="BodyText"/>
              <w:kinsoku w:val="0"/>
              <w:overflowPunct w:val="0"/>
              <w:rPr>
                <w:b w:val="0"/>
                <w:sz w:val="24"/>
                <w:szCs w:val="24"/>
              </w:rPr>
            </w:pPr>
            <w:r w:rsidRPr="008F1C95">
              <w:rPr>
                <w:b w:val="0"/>
                <w:sz w:val="24"/>
                <w:szCs w:val="24"/>
              </w:rPr>
              <w:t>Growing Plants and Vegetables in Schools Guidance</w:t>
            </w:r>
          </w:p>
        </w:tc>
        <w:tc>
          <w:tcPr>
            <w:tcW w:w="6203" w:type="dxa"/>
          </w:tcPr>
          <w:p w14:paraId="5EC385F7" w14:textId="77777777" w:rsidR="007A768F" w:rsidRPr="008F1C95" w:rsidRDefault="007A768F">
            <w:pPr>
              <w:pStyle w:val="BodyText"/>
              <w:kinsoku w:val="0"/>
              <w:overflowPunct w:val="0"/>
              <w:rPr>
                <w:b w:val="0"/>
                <w:sz w:val="24"/>
                <w:szCs w:val="24"/>
              </w:rPr>
            </w:pPr>
          </w:p>
        </w:tc>
      </w:tr>
      <w:tr w:rsidR="008F1C95" w:rsidRPr="008F1C95" w14:paraId="75DA4BFD" w14:textId="77777777" w:rsidTr="007A768F">
        <w:trPr>
          <w:trHeight w:val="202"/>
        </w:trPr>
        <w:tc>
          <w:tcPr>
            <w:tcW w:w="7546" w:type="dxa"/>
          </w:tcPr>
          <w:p w14:paraId="60F2EF7E" w14:textId="77777777" w:rsidR="007A768F" w:rsidRPr="008F1C95" w:rsidRDefault="007A768F">
            <w:pPr>
              <w:pStyle w:val="BodyText"/>
              <w:kinsoku w:val="0"/>
              <w:overflowPunct w:val="0"/>
              <w:rPr>
                <w:b w:val="0"/>
                <w:sz w:val="24"/>
                <w:szCs w:val="24"/>
              </w:rPr>
            </w:pPr>
            <w:r w:rsidRPr="008F1C95">
              <w:rPr>
                <w:b w:val="0"/>
                <w:sz w:val="24"/>
                <w:szCs w:val="24"/>
              </w:rPr>
              <w:t>Intimate Care Guidance</w:t>
            </w:r>
          </w:p>
        </w:tc>
        <w:tc>
          <w:tcPr>
            <w:tcW w:w="6203" w:type="dxa"/>
          </w:tcPr>
          <w:p w14:paraId="62DA902F" w14:textId="77777777" w:rsidR="007A768F" w:rsidRPr="008F1C95" w:rsidRDefault="007A768F">
            <w:pPr>
              <w:pStyle w:val="BodyText"/>
              <w:kinsoku w:val="0"/>
              <w:overflowPunct w:val="0"/>
              <w:rPr>
                <w:b w:val="0"/>
                <w:sz w:val="24"/>
                <w:szCs w:val="24"/>
              </w:rPr>
            </w:pPr>
          </w:p>
        </w:tc>
      </w:tr>
      <w:tr w:rsidR="008F1C95" w:rsidRPr="008F1C95" w14:paraId="297B525E" w14:textId="77777777" w:rsidTr="007A768F">
        <w:trPr>
          <w:trHeight w:val="202"/>
        </w:trPr>
        <w:tc>
          <w:tcPr>
            <w:tcW w:w="7546" w:type="dxa"/>
          </w:tcPr>
          <w:p w14:paraId="52A21ED9" w14:textId="77777777" w:rsidR="007A768F" w:rsidRPr="008F1C95" w:rsidRDefault="007A768F">
            <w:pPr>
              <w:pStyle w:val="BodyText"/>
              <w:kinsoku w:val="0"/>
              <w:overflowPunct w:val="0"/>
              <w:rPr>
                <w:b w:val="0"/>
                <w:sz w:val="24"/>
                <w:szCs w:val="24"/>
              </w:rPr>
            </w:pPr>
            <w:r w:rsidRPr="008F1C95">
              <w:rPr>
                <w:b w:val="0"/>
                <w:sz w:val="24"/>
                <w:szCs w:val="24"/>
              </w:rPr>
              <w:t>Lettings Guidance</w:t>
            </w:r>
          </w:p>
        </w:tc>
        <w:tc>
          <w:tcPr>
            <w:tcW w:w="6203" w:type="dxa"/>
          </w:tcPr>
          <w:p w14:paraId="30864113" w14:textId="77777777" w:rsidR="007A768F" w:rsidRPr="008F1C95" w:rsidRDefault="007A768F">
            <w:pPr>
              <w:pStyle w:val="BodyText"/>
              <w:kinsoku w:val="0"/>
              <w:overflowPunct w:val="0"/>
              <w:rPr>
                <w:b w:val="0"/>
                <w:sz w:val="24"/>
                <w:szCs w:val="24"/>
              </w:rPr>
            </w:pPr>
          </w:p>
        </w:tc>
      </w:tr>
      <w:tr w:rsidR="008F1C95" w:rsidRPr="008F1C95" w14:paraId="10EB3169" w14:textId="77777777" w:rsidTr="007A768F">
        <w:trPr>
          <w:trHeight w:val="202"/>
        </w:trPr>
        <w:tc>
          <w:tcPr>
            <w:tcW w:w="7546" w:type="dxa"/>
          </w:tcPr>
          <w:p w14:paraId="7B13992A" w14:textId="77777777" w:rsidR="007A768F" w:rsidRPr="008F1C95" w:rsidRDefault="007A768F">
            <w:pPr>
              <w:pStyle w:val="BodyText"/>
              <w:kinsoku w:val="0"/>
              <w:overflowPunct w:val="0"/>
              <w:rPr>
                <w:b w:val="0"/>
                <w:sz w:val="24"/>
                <w:szCs w:val="24"/>
              </w:rPr>
            </w:pPr>
            <w:r w:rsidRPr="008F1C95">
              <w:rPr>
                <w:b w:val="0"/>
                <w:sz w:val="24"/>
                <w:szCs w:val="24"/>
              </w:rPr>
              <w:t>Lone Working</w:t>
            </w:r>
          </w:p>
        </w:tc>
        <w:tc>
          <w:tcPr>
            <w:tcW w:w="6203" w:type="dxa"/>
          </w:tcPr>
          <w:p w14:paraId="39E7E93A" w14:textId="77777777" w:rsidR="007A768F" w:rsidRPr="008F1C95" w:rsidRDefault="007A768F">
            <w:pPr>
              <w:pStyle w:val="BodyText"/>
              <w:kinsoku w:val="0"/>
              <w:overflowPunct w:val="0"/>
              <w:rPr>
                <w:b w:val="0"/>
                <w:sz w:val="24"/>
                <w:szCs w:val="24"/>
              </w:rPr>
            </w:pPr>
          </w:p>
        </w:tc>
      </w:tr>
      <w:tr w:rsidR="008F1C95" w:rsidRPr="008F1C95" w14:paraId="13347736" w14:textId="77777777" w:rsidTr="007A768F">
        <w:trPr>
          <w:trHeight w:val="202"/>
        </w:trPr>
        <w:tc>
          <w:tcPr>
            <w:tcW w:w="7546" w:type="dxa"/>
          </w:tcPr>
          <w:p w14:paraId="29D34CBB" w14:textId="77777777" w:rsidR="007A768F" w:rsidRPr="008F1C95" w:rsidRDefault="007A768F">
            <w:pPr>
              <w:pStyle w:val="BodyText"/>
              <w:kinsoku w:val="0"/>
              <w:overflowPunct w:val="0"/>
              <w:rPr>
                <w:b w:val="0"/>
                <w:sz w:val="24"/>
                <w:szCs w:val="24"/>
              </w:rPr>
            </w:pPr>
            <w:r w:rsidRPr="008F1C95">
              <w:rPr>
                <w:b w:val="0"/>
                <w:sz w:val="24"/>
                <w:szCs w:val="24"/>
              </w:rPr>
              <w:t>Use of LPG Heaters in Schools</w:t>
            </w:r>
          </w:p>
        </w:tc>
        <w:tc>
          <w:tcPr>
            <w:tcW w:w="6203" w:type="dxa"/>
          </w:tcPr>
          <w:p w14:paraId="2A3375A1" w14:textId="77777777" w:rsidR="007A768F" w:rsidRPr="008F1C95" w:rsidRDefault="007A768F">
            <w:pPr>
              <w:pStyle w:val="BodyText"/>
              <w:kinsoku w:val="0"/>
              <w:overflowPunct w:val="0"/>
              <w:rPr>
                <w:b w:val="0"/>
                <w:sz w:val="24"/>
                <w:szCs w:val="24"/>
              </w:rPr>
            </w:pPr>
          </w:p>
        </w:tc>
      </w:tr>
      <w:tr w:rsidR="008F1C95" w:rsidRPr="008F1C95" w14:paraId="17640917" w14:textId="77777777" w:rsidTr="007A768F">
        <w:trPr>
          <w:trHeight w:val="202"/>
        </w:trPr>
        <w:tc>
          <w:tcPr>
            <w:tcW w:w="7546" w:type="dxa"/>
          </w:tcPr>
          <w:p w14:paraId="5ECDFE4D" w14:textId="77777777" w:rsidR="007A768F" w:rsidRPr="008F1C95" w:rsidRDefault="007A768F">
            <w:pPr>
              <w:pStyle w:val="BodyText"/>
              <w:kinsoku w:val="0"/>
              <w:overflowPunct w:val="0"/>
              <w:rPr>
                <w:b w:val="0"/>
                <w:sz w:val="24"/>
                <w:szCs w:val="24"/>
              </w:rPr>
            </w:pPr>
            <w:r w:rsidRPr="008F1C95">
              <w:rPr>
                <w:b w:val="0"/>
                <w:sz w:val="24"/>
                <w:szCs w:val="24"/>
              </w:rPr>
              <w:t>Manual Handling</w:t>
            </w:r>
          </w:p>
        </w:tc>
        <w:tc>
          <w:tcPr>
            <w:tcW w:w="6203" w:type="dxa"/>
          </w:tcPr>
          <w:p w14:paraId="1FA1A5D8" w14:textId="77777777" w:rsidR="007A768F" w:rsidRPr="008F1C95" w:rsidRDefault="007A768F">
            <w:pPr>
              <w:pStyle w:val="BodyText"/>
              <w:kinsoku w:val="0"/>
              <w:overflowPunct w:val="0"/>
              <w:rPr>
                <w:b w:val="0"/>
                <w:sz w:val="24"/>
                <w:szCs w:val="24"/>
              </w:rPr>
            </w:pPr>
          </w:p>
        </w:tc>
      </w:tr>
      <w:tr w:rsidR="008F1C95" w:rsidRPr="008F1C95" w14:paraId="41560B07" w14:textId="77777777" w:rsidTr="007A768F">
        <w:trPr>
          <w:trHeight w:val="202"/>
        </w:trPr>
        <w:tc>
          <w:tcPr>
            <w:tcW w:w="7546" w:type="dxa"/>
          </w:tcPr>
          <w:p w14:paraId="73BD84FA" w14:textId="77777777" w:rsidR="007A768F" w:rsidRPr="008F1C95" w:rsidRDefault="007A768F">
            <w:pPr>
              <w:pStyle w:val="BodyText"/>
              <w:kinsoku w:val="0"/>
              <w:overflowPunct w:val="0"/>
              <w:rPr>
                <w:b w:val="0"/>
                <w:sz w:val="24"/>
                <w:szCs w:val="24"/>
              </w:rPr>
            </w:pPr>
            <w:r w:rsidRPr="008F1C95">
              <w:rPr>
                <w:b w:val="0"/>
                <w:sz w:val="24"/>
                <w:szCs w:val="24"/>
              </w:rPr>
              <w:t>Moving and Handling of People Guidance</w:t>
            </w:r>
          </w:p>
        </w:tc>
        <w:tc>
          <w:tcPr>
            <w:tcW w:w="6203" w:type="dxa"/>
          </w:tcPr>
          <w:p w14:paraId="48A371EA" w14:textId="77777777" w:rsidR="007A768F" w:rsidRPr="008F1C95" w:rsidRDefault="007A768F">
            <w:pPr>
              <w:pStyle w:val="BodyText"/>
              <w:kinsoku w:val="0"/>
              <w:overflowPunct w:val="0"/>
              <w:rPr>
                <w:b w:val="0"/>
                <w:sz w:val="24"/>
                <w:szCs w:val="24"/>
              </w:rPr>
            </w:pPr>
          </w:p>
        </w:tc>
      </w:tr>
      <w:tr w:rsidR="008F1C95" w:rsidRPr="008F1C95" w14:paraId="06A7CEC0" w14:textId="77777777" w:rsidTr="007A768F">
        <w:trPr>
          <w:trHeight w:val="202"/>
        </w:trPr>
        <w:tc>
          <w:tcPr>
            <w:tcW w:w="7546" w:type="dxa"/>
          </w:tcPr>
          <w:p w14:paraId="1CF1F066" w14:textId="77777777" w:rsidR="007A768F" w:rsidRPr="008F1C95" w:rsidRDefault="007A768F" w:rsidP="00A66F39">
            <w:pPr>
              <w:pStyle w:val="BodyText"/>
              <w:tabs>
                <w:tab w:val="left" w:pos="1122"/>
              </w:tabs>
              <w:kinsoku w:val="0"/>
              <w:overflowPunct w:val="0"/>
              <w:rPr>
                <w:b w:val="0"/>
                <w:sz w:val="24"/>
                <w:szCs w:val="24"/>
              </w:rPr>
            </w:pPr>
            <w:r w:rsidRPr="008F1C95">
              <w:rPr>
                <w:b w:val="0"/>
                <w:sz w:val="24"/>
                <w:szCs w:val="24"/>
              </w:rPr>
              <w:t>Pregnancy and Breastfeeding</w:t>
            </w:r>
          </w:p>
        </w:tc>
        <w:tc>
          <w:tcPr>
            <w:tcW w:w="6203" w:type="dxa"/>
          </w:tcPr>
          <w:p w14:paraId="08A03F44" w14:textId="77777777" w:rsidR="007A768F" w:rsidRPr="008F1C95" w:rsidRDefault="007A768F">
            <w:pPr>
              <w:pStyle w:val="BodyText"/>
              <w:kinsoku w:val="0"/>
              <w:overflowPunct w:val="0"/>
              <w:rPr>
                <w:b w:val="0"/>
                <w:sz w:val="24"/>
                <w:szCs w:val="24"/>
              </w:rPr>
            </w:pPr>
          </w:p>
        </w:tc>
      </w:tr>
      <w:tr w:rsidR="008F1C95" w:rsidRPr="008F1C95" w14:paraId="2B15B421" w14:textId="77777777" w:rsidTr="007A768F">
        <w:trPr>
          <w:trHeight w:val="202"/>
        </w:trPr>
        <w:tc>
          <w:tcPr>
            <w:tcW w:w="7546" w:type="dxa"/>
          </w:tcPr>
          <w:p w14:paraId="6EB35451" w14:textId="77777777" w:rsidR="007A768F" w:rsidRPr="008F1C95" w:rsidRDefault="007A768F">
            <w:pPr>
              <w:pStyle w:val="BodyText"/>
              <w:kinsoku w:val="0"/>
              <w:overflowPunct w:val="0"/>
              <w:rPr>
                <w:b w:val="0"/>
                <w:sz w:val="24"/>
                <w:szCs w:val="24"/>
              </w:rPr>
            </w:pPr>
            <w:r w:rsidRPr="008F1C95">
              <w:rPr>
                <w:b w:val="0"/>
                <w:sz w:val="24"/>
                <w:szCs w:val="24"/>
              </w:rPr>
              <w:t>Noise at Work</w:t>
            </w:r>
          </w:p>
        </w:tc>
        <w:tc>
          <w:tcPr>
            <w:tcW w:w="6203" w:type="dxa"/>
          </w:tcPr>
          <w:p w14:paraId="70B6ACF2" w14:textId="77777777" w:rsidR="007A768F" w:rsidRPr="008F1C95" w:rsidRDefault="007A768F">
            <w:pPr>
              <w:pStyle w:val="BodyText"/>
              <w:kinsoku w:val="0"/>
              <w:overflowPunct w:val="0"/>
              <w:rPr>
                <w:b w:val="0"/>
                <w:sz w:val="24"/>
                <w:szCs w:val="24"/>
              </w:rPr>
            </w:pPr>
          </w:p>
        </w:tc>
      </w:tr>
      <w:tr w:rsidR="008F1C95" w:rsidRPr="008F1C95" w14:paraId="4AFFB5C9" w14:textId="77777777" w:rsidTr="007A768F">
        <w:trPr>
          <w:trHeight w:val="202"/>
        </w:trPr>
        <w:tc>
          <w:tcPr>
            <w:tcW w:w="7546" w:type="dxa"/>
          </w:tcPr>
          <w:p w14:paraId="7AAC2556" w14:textId="77777777" w:rsidR="007A768F" w:rsidRPr="008F1C95" w:rsidRDefault="007A768F">
            <w:pPr>
              <w:pStyle w:val="BodyText"/>
              <w:kinsoku w:val="0"/>
              <w:overflowPunct w:val="0"/>
              <w:rPr>
                <w:b w:val="0"/>
                <w:sz w:val="24"/>
                <w:szCs w:val="24"/>
              </w:rPr>
            </w:pPr>
            <w:r w:rsidRPr="008F1C95">
              <w:rPr>
                <w:b w:val="0"/>
                <w:sz w:val="24"/>
                <w:szCs w:val="24"/>
              </w:rPr>
              <w:t>Guidance and Information</w:t>
            </w:r>
          </w:p>
        </w:tc>
        <w:tc>
          <w:tcPr>
            <w:tcW w:w="6203" w:type="dxa"/>
          </w:tcPr>
          <w:p w14:paraId="39213BCB" w14:textId="77777777" w:rsidR="007A768F" w:rsidRPr="008F1C95" w:rsidRDefault="007A768F">
            <w:pPr>
              <w:pStyle w:val="BodyText"/>
              <w:kinsoku w:val="0"/>
              <w:overflowPunct w:val="0"/>
              <w:rPr>
                <w:b w:val="0"/>
                <w:sz w:val="24"/>
                <w:szCs w:val="24"/>
              </w:rPr>
            </w:pPr>
          </w:p>
        </w:tc>
      </w:tr>
      <w:tr w:rsidR="008F1C95" w:rsidRPr="008F1C95" w14:paraId="26A7F5C7" w14:textId="77777777" w:rsidTr="007A768F">
        <w:trPr>
          <w:trHeight w:val="202"/>
        </w:trPr>
        <w:tc>
          <w:tcPr>
            <w:tcW w:w="7546" w:type="dxa"/>
          </w:tcPr>
          <w:p w14:paraId="4EEDAE18" w14:textId="77777777" w:rsidR="007A768F" w:rsidRPr="008F1C95" w:rsidRDefault="007A768F">
            <w:pPr>
              <w:pStyle w:val="BodyText"/>
              <w:kinsoku w:val="0"/>
              <w:overflowPunct w:val="0"/>
              <w:rPr>
                <w:b w:val="0"/>
                <w:sz w:val="24"/>
                <w:szCs w:val="24"/>
              </w:rPr>
            </w:pPr>
            <w:r w:rsidRPr="008F1C95">
              <w:rPr>
                <w:b w:val="0"/>
                <w:sz w:val="24"/>
                <w:szCs w:val="24"/>
              </w:rPr>
              <w:t>Outdoor Play Equipment, Outdoor Gyms and Playing Fields Guidance</w:t>
            </w:r>
          </w:p>
        </w:tc>
        <w:tc>
          <w:tcPr>
            <w:tcW w:w="6203" w:type="dxa"/>
          </w:tcPr>
          <w:p w14:paraId="0F3CB2E7" w14:textId="77777777" w:rsidR="007A768F" w:rsidRPr="008F1C95" w:rsidRDefault="007A768F">
            <w:pPr>
              <w:pStyle w:val="BodyText"/>
              <w:kinsoku w:val="0"/>
              <w:overflowPunct w:val="0"/>
              <w:rPr>
                <w:b w:val="0"/>
                <w:sz w:val="24"/>
                <w:szCs w:val="24"/>
              </w:rPr>
            </w:pPr>
          </w:p>
        </w:tc>
      </w:tr>
      <w:tr w:rsidR="008F1C95" w:rsidRPr="008F1C95" w14:paraId="4CBF8D5D" w14:textId="77777777" w:rsidTr="007A768F">
        <w:trPr>
          <w:trHeight w:val="202"/>
        </w:trPr>
        <w:tc>
          <w:tcPr>
            <w:tcW w:w="7546" w:type="dxa"/>
          </w:tcPr>
          <w:p w14:paraId="148C8D11" w14:textId="77777777" w:rsidR="007A768F" w:rsidRPr="008F1C95" w:rsidRDefault="007A768F">
            <w:pPr>
              <w:pStyle w:val="BodyText"/>
              <w:kinsoku w:val="0"/>
              <w:overflowPunct w:val="0"/>
              <w:rPr>
                <w:b w:val="0"/>
                <w:sz w:val="24"/>
                <w:szCs w:val="24"/>
              </w:rPr>
            </w:pPr>
            <w:r w:rsidRPr="008F1C95">
              <w:rPr>
                <w:b w:val="0"/>
                <w:sz w:val="24"/>
                <w:szCs w:val="24"/>
              </w:rPr>
              <w:t>Risk Assessment Procedure Guidance</w:t>
            </w:r>
          </w:p>
        </w:tc>
        <w:tc>
          <w:tcPr>
            <w:tcW w:w="6203" w:type="dxa"/>
          </w:tcPr>
          <w:p w14:paraId="6F0C7A5F" w14:textId="77777777" w:rsidR="007A768F" w:rsidRPr="008F1C95" w:rsidRDefault="007A768F">
            <w:pPr>
              <w:pStyle w:val="BodyText"/>
              <w:kinsoku w:val="0"/>
              <w:overflowPunct w:val="0"/>
              <w:rPr>
                <w:b w:val="0"/>
                <w:sz w:val="24"/>
                <w:szCs w:val="24"/>
              </w:rPr>
            </w:pPr>
          </w:p>
        </w:tc>
      </w:tr>
      <w:tr w:rsidR="008F1C95" w:rsidRPr="008F1C95" w14:paraId="6527C36A" w14:textId="77777777" w:rsidTr="007A768F">
        <w:trPr>
          <w:trHeight w:val="202"/>
        </w:trPr>
        <w:tc>
          <w:tcPr>
            <w:tcW w:w="7546" w:type="dxa"/>
          </w:tcPr>
          <w:p w14:paraId="6B9F168E" w14:textId="77777777" w:rsidR="007A768F" w:rsidRPr="008F1C95" w:rsidRDefault="007A768F">
            <w:pPr>
              <w:pStyle w:val="BodyText"/>
              <w:kinsoku w:val="0"/>
              <w:overflowPunct w:val="0"/>
              <w:rPr>
                <w:b w:val="0"/>
                <w:sz w:val="24"/>
                <w:szCs w:val="24"/>
              </w:rPr>
            </w:pPr>
            <w:r w:rsidRPr="008F1C95">
              <w:rPr>
                <w:b w:val="0"/>
                <w:sz w:val="24"/>
                <w:szCs w:val="24"/>
              </w:rPr>
              <w:t>Stress Management in Schools Guidance</w:t>
            </w:r>
          </w:p>
        </w:tc>
        <w:tc>
          <w:tcPr>
            <w:tcW w:w="6203" w:type="dxa"/>
          </w:tcPr>
          <w:p w14:paraId="51312365" w14:textId="77777777" w:rsidR="007A768F" w:rsidRPr="008F1C95" w:rsidRDefault="007A768F">
            <w:pPr>
              <w:pStyle w:val="BodyText"/>
              <w:kinsoku w:val="0"/>
              <w:overflowPunct w:val="0"/>
              <w:rPr>
                <w:b w:val="0"/>
                <w:sz w:val="24"/>
                <w:szCs w:val="24"/>
              </w:rPr>
            </w:pPr>
          </w:p>
        </w:tc>
      </w:tr>
      <w:tr w:rsidR="008F1C95" w:rsidRPr="008F1C95" w14:paraId="6880683E" w14:textId="77777777" w:rsidTr="007A768F">
        <w:trPr>
          <w:trHeight w:val="202"/>
        </w:trPr>
        <w:tc>
          <w:tcPr>
            <w:tcW w:w="7546" w:type="dxa"/>
          </w:tcPr>
          <w:p w14:paraId="41809EA9" w14:textId="77777777" w:rsidR="007A768F" w:rsidRPr="008F1C95" w:rsidRDefault="007A768F">
            <w:pPr>
              <w:pStyle w:val="BodyText"/>
              <w:kinsoku w:val="0"/>
              <w:overflowPunct w:val="0"/>
              <w:rPr>
                <w:b w:val="0"/>
                <w:sz w:val="24"/>
                <w:szCs w:val="24"/>
              </w:rPr>
            </w:pPr>
            <w:r w:rsidRPr="008F1C95">
              <w:rPr>
                <w:b w:val="0"/>
                <w:sz w:val="24"/>
                <w:szCs w:val="24"/>
              </w:rPr>
              <w:t>Supervision of Pupils by Others Guidance</w:t>
            </w:r>
          </w:p>
        </w:tc>
        <w:tc>
          <w:tcPr>
            <w:tcW w:w="6203" w:type="dxa"/>
          </w:tcPr>
          <w:p w14:paraId="7E539B79" w14:textId="77777777" w:rsidR="007A768F" w:rsidRPr="008F1C95" w:rsidRDefault="007A768F">
            <w:pPr>
              <w:pStyle w:val="BodyText"/>
              <w:kinsoku w:val="0"/>
              <w:overflowPunct w:val="0"/>
              <w:rPr>
                <w:b w:val="0"/>
                <w:sz w:val="24"/>
                <w:szCs w:val="24"/>
              </w:rPr>
            </w:pPr>
          </w:p>
        </w:tc>
      </w:tr>
      <w:tr w:rsidR="008F1C95" w:rsidRPr="008F1C95" w14:paraId="61693145" w14:textId="77777777" w:rsidTr="007A768F">
        <w:trPr>
          <w:trHeight w:val="202"/>
        </w:trPr>
        <w:tc>
          <w:tcPr>
            <w:tcW w:w="7546" w:type="dxa"/>
          </w:tcPr>
          <w:p w14:paraId="212BF2F5" w14:textId="77777777" w:rsidR="007A768F" w:rsidRPr="008F1C95" w:rsidRDefault="007A768F">
            <w:pPr>
              <w:pStyle w:val="BodyText"/>
              <w:kinsoku w:val="0"/>
              <w:overflowPunct w:val="0"/>
              <w:rPr>
                <w:b w:val="0"/>
                <w:sz w:val="24"/>
                <w:szCs w:val="24"/>
              </w:rPr>
            </w:pPr>
            <w:r w:rsidRPr="008F1C95">
              <w:rPr>
                <w:b w:val="0"/>
                <w:sz w:val="24"/>
                <w:szCs w:val="24"/>
              </w:rPr>
              <w:t>Swimming Pool Safety Operating Procedures</w:t>
            </w:r>
          </w:p>
        </w:tc>
        <w:tc>
          <w:tcPr>
            <w:tcW w:w="6203" w:type="dxa"/>
          </w:tcPr>
          <w:p w14:paraId="2E147214" w14:textId="77777777" w:rsidR="007A768F" w:rsidRPr="008F1C95" w:rsidRDefault="007A768F">
            <w:pPr>
              <w:pStyle w:val="BodyText"/>
              <w:kinsoku w:val="0"/>
              <w:overflowPunct w:val="0"/>
              <w:rPr>
                <w:b w:val="0"/>
                <w:sz w:val="24"/>
                <w:szCs w:val="24"/>
              </w:rPr>
            </w:pPr>
          </w:p>
        </w:tc>
      </w:tr>
      <w:tr w:rsidR="008F1C95" w:rsidRPr="008F1C95" w14:paraId="7BF712DE" w14:textId="77777777" w:rsidTr="007A768F">
        <w:trPr>
          <w:trHeight w:val="202"/>
        </w:trPr>
        <w:tc>
          <w:tcPr>
            <w:tcW w:w="7546" w:type="dxa"/>
          </w:tcPr>
          <w:p w14:paraId="1B941343" w14:textId="77777777" w:rsidR="007A768F" w:rsidRPr="008F1C95" w:rsidRDefault="007A768F">
            <w:pPr>
              <w:pStyle w:val="BodyText"/>
              <w:kinsoku w:val="0"/>
              <w:overflowPunct w:val="0"/>
              <w:rPr>
                <w:b w:val="0"/>
                <w:sz w:val="24"/>
                <w:szCs w:val="24"/>
              </w:rPr>
            </w:pPr>
            <w:r w:rsidRPr="008F1C95">
              <w:rPr>
                <w:b w:val="0"/>
                <w:sz w:val="24"/>
                <w:szCs w:val="24"/>
              </w:rPr>
              <w:t>Violence at Work Guidance</w:t>
            </w:r>
          </w:p>
        </w:tc>
        <w:tc>
          <w:tcPr>
            <w:tcW w:w="6203" w:type="dxa"/>
          </w:tcPr>
          <w:p w14:paraId="1AB3BA19" w14:textId="77777777" w:rsidR="007A768F" w:rsidRPr="008F1C95" w:rsidRDefault="007A768F">
            <w:pPr>
              <w:pStyle w:val="BodyText"/>
              <w:kinsoku w:val="0"/>
              <w:overflowPunct w:val="0"/>
              <w:rPr>
                <w:b w:val="0"/>
                <w:sz w:val="24"/>
                <w:szCs w:val="24"/>
              </w:rPr>
            </w:pPr>
          </w:p>
        </w:tc>
      </w:tr>
      <w:tr w:rsidR="008F1C95" w:rsidRPr="008F1C95" w14:paraId="295FC0FE" w14:textId="77777777" w:rsidTr="007A768F">
        <w:trPr>
          <w:trHeight w:val="202"/>
        </w:trPr>
        <w:tc>
          <w:tcPr>
            <w:tcW w:w="7546" w:type="dxa"/>
          </w:tcPr>
          <w:p w14:paraId="509BBAEB" w14:textId="77777777" w:rsidR="007A768F" w:rsidRPr="008F1C95" w:rsidRDefault="007A768F" w:rsidP="00A66F39">
            <w:pPr>
              <w:pStyle w:val="BodyText"/>
              <w:tabs>
                <w:tab w:val="left" w:pos="971"/>
              </w:tabs>
              <w:kinsoku w:val="0"/>
              <w:overflowPunct w:val="0"/>
              <w:rPr>
                <w:b w:val="0"/>
                <w:sz w:val="24"/>
                <w:szCs w:val="24"/>
              </w:rPr>
            </w:pPr>
            <w:r w:rsidRPr="008F1C95">
              <w:rPr>
                <w:b w:val="0"/>
                <w:sz w:val="24"/>
                <w:szCs w:val="24"/>
              </w:rPr>
              <w:t>Water Hygiene Procedure Guidance</w:t>
            </w:r>
            <w:r w:rsidRPr="008F1C95">
              <w:rPr>
                <w:b w:val="0"/>
                <w:sz w:val="24"/>
                <w:szCs w:val="24"/>
              </w:rPr>
              <w:tab/>
            </w:r>
          </w:p>
        </w:tc>
        <w:tc>
          <w:tcPr>
            <w:tcW w:w="6203" w:type="dxa"/>
          </w:tcPr>
          <w:p w14:paraId="015EB559" w14:textId="77777777" w:rsidR="007A768F" w:rsidRPr="008F1C95" w:rsidRDefault="007A768F">
            <w:pPr>
              <w:pStyle w:val="BodyText"/>
              <w:kinsoku w:val="0"/>
              <w:overflowPunct w:val="0"/>
              <w:rPr>
                <w:b w:val="0"/>
                <w:sz w:val="24"/>
                <w:szCs w:val="24"/>
              </w:rPr>
            </w:pPr>
          </w:p>
        </w:tc>
      </w:tr>
      <w:tr w:rsidR="008F1C95" w:rsidRPr="008F1C95" w14:paraId="29C71B32" w14:textId="77777777" w:rsidTr="007A768F">
        <w:trPr>
          <w:trHeight w:val="202"/>
        </w:trPr>
        <w:tc>
          <w:tcPr>
            <w:tcW w:w="7546" w:type="dxa"/>
          </w:tcPr>
          <w:p w14:paraId="597BA9D0" w14:textId="77777777" w:rsidR="007A768F" w:rsidRPr="008F1C95" w:rsidRDefault="007A768F">
            <w:pPr>
              <w:pStyle w:val="BodyText"/>
              <w:kinsoku w:val="0"/>
              <w:overflowPunct w:val="0"/>
              <w:rPr>
                <w:b w:val="0"/>
                <w:sz w:val="24"/>
                <w:szCs w:val="24"/>
              </w:rPr>
            </w:pPr>
            <w:r w:rsidRPr="008F1C95">
              <w:rPr>
                <w:b w:val="0"/>
                <w:sz w:val="24"/>
                <w:szCs w:val="24"/>
              </w:rPr>
              <w:t>Winter Gritting &amp; Snow Clearing Guidance</w:t>
            </w:r>
          </w:p>
        </w:tc>
        <w:tc>
          <w:tcPr>
            <w:tcW w:w="6203" w:type="dxa"/>
          </w:tcPr>
          <w:p w14:paraId="782E7839" w14:textId="77777777" w:rsidR="007A768F" w:rsidRPr="008F1C95" w:rsidRDefault="007A768F">
            <w:pPr>
              <w:pStyle w:val="BodyText"/>
              <w:kinsoku w:val="0"/>
              <w:overflowPunct w:val="0"/>
              <w:rPr>
                <w:b w:val="0"/>
                <w:sz w:val="24"/>
                <w:szCs w:val="24"/>
              </w:rPr>
            </w:pPr>
          </w:p>
        </w:tc>
      </w:tr>
      <w:tr w:rsidR="008F1C95" w:rsidRPr="008F1C95" w14:paraId="18ADAD45" w14:textId="77777777" w:rsidTr="007A768F">
        <w:trPr>
          <w:trHeight w:val="202"/>
        </w:trPr>
        <w:tc>
          <w:tcPr>
            <w:tcW w:w="7546" w:type="dxa"/>
          </w:tcPr>
          <w:p w14:paraId="566B03A3" w14:textId="77777777" w:rsidR="007A768F" w:rsidRPr="008F1C95" w:rsidRDefault="007A768F">
            <w:pPr>
              <w:pStyle w:val="BodyText"/>
              <w:kinsoku w:val="0"/>
              <w:overflowPunct w:val="0"/>
              <w:rPr>
                <w:b w:val="0"/>
                <w:sz w:val="24"/>
                <w:szCs w:val="24"/>
              </w:rPr>
            </w:pPr>
            <w:r w:rsidRPr="008F1C95">
              <w:rPr>
                <w:b w:val="0"/>
                <w:sz w:val="24"/>
                <w:szCs w:val="24"/>
              </w:rPr>
              <w:t>Work at Height Guidance</w:t>
            </w:r>
          </w:p>
        </w:tc>
        <w:tc>
          <w:tcPr>
            <w:tcW w:w="6203" w:type="dxa"/>
          </w:tcPr>
          <w:p w14:paraId="62776013" w14:textId="77777777" w:rsidR="007A768F" w:rsidRPr="008F1C95" w:rsidRDefault="007A768F">
            <w:pPr>
              <w:pStyle w:val="BodyText"/>
              <w:kinsoku w:val="0"/>
              <w:overflowPunct w:val="0"/>
              <w:rPr>
                <w:b w:val="0"/>
                <w:sz w:val="24"/>
                <w:szCs w:val="24"/>
              </w:rPr>
            </w:pPr>
          </w:p>
        </w:tc>
      </w:tr>
      <w:tr w:rsidR="008F1C95" w:rsidRPr="008F1C95" w14:paraId="56567117" w14:textId="77777777" w:rsidTr="007A768F">
        <w:trPr>
          <w:trHeight w:val="202"/>
        </w:trPr>
        <w:tc>
          <w:tcPr>
            <w:tcW w:w="7546" w:type="dxa"/>
          </w:tcPr>
          <w:p w14:paraId="59DCE6EA" w14:textId="77777777" w:rsidR="007A768F" w:rsidRPr="008F1C95" w:rsidRDefault="007A768F">
            <w:pPr>
              <w:pStyle w:val="BodyText"/>
              <w:kinsoku w:val="0"/>
              <w:overflowPunct w:val="0"/>
              <w:rPr>
                <w:b w:val="0"/>
                <w:sz w:val="24"/>
                <w:szCs w:val="24"/>
              </w:rPr>
            </w:pPr>
            <w:r w:rsidRPr="008F1C95">
              <w:rPr>
                <w:b w:val="0"/>
                <w:sz w:val="24"/>
                <w:szCs w:val="24"/>
              </w:rPr>
              <w:t>Work Equipment Guidance</w:t>
            </w:r>
          </w:p>
        </w:tc>
        <w:tc>
          <w:tcPr>
            <w:tcW w:w="6203" w:type="dxa"/>
          </w:tcPr>
          <w:p w14:paraId="0A93775A" w14:textId="77777777" w:rsidR="007A768F" w:rsidRPr="008F1C95" w:rsidRDefault="007A768F">
            <w:pPr>
              <w:pStyle w:val="BodyText"/>
              <w:kinsoku w:val="0"/>
              <w:overflowPunct w:val="0"/>
              <w:rPr>
                <w:b w:val="0"/>
                <w:sz w:val="24"/>
                <w:szCs w:val="24"/>
              </w:rPr>
            </w:pPr>
          </w:p>
        </w:tc>
      </w:tr>
      <w:tr w:rsidR="007A768F" w:rsidRPr="008F1C95" w14:paraId="7368737A" w14:textId="77777777" w:rsidTr="007A768F">
        <w:trPr>
          <w:trHeight w:val="202"/>
        </w:trPr>
        <w:tc>
          <w:tcPr>
            <w:tcW w:w="7546" w:type="dxa"/>
          </w:tcPr>
          <w:p w14:paraId="4D3D5E70" w14:textId="77777777" w:rsidR="007A768F" w:rsidRPr="008F1C95" w:rsidRDefault="007A768F">
            <w:pPr>
              <w:pStyle w:val="BodyText"/>
              <w:kinsoku w:val="0"/>
              <w:overflowPunct w:val="0"/>
              <w:rPr>
                <w:b w:val="0"/>
                <w:sz w:val="24"/>
                <w:szCs w:val="24"/>
              </w:rPr>
            </w:pPr>
            <w:r w:rsidRPr="008F1C95">
              <w:rPr>
                <w:b w:val="0"/>
                <w:sz w:val="24"/>
                <w:szCs w:val="24"/>
              </w:rPr>
              <w:t>Young Persons and Work Experience Guidance</w:t>
            </w:r>
          </w:p>
        </w:tc>
        <w:tc>
          <w:tcPr>
            <w:tcW w:w="6203" w:type="dxa"/>
          </w:tcPr>
          <w:p w14:paraId="465CDBC8" w14:textId="77777777" w:rsidR="007A768F" w:rsidRPr="008F1C95" w:rsidRDefault="007A768F">
            <w:pPr>
              <w:pStyle w:val="BodyText"/>
              <w:kinsoku w:val="0"/>
              <w:overflowPunct w:val="0"/>
              <w:rPr>
                <w:b w:val="0"/>
                <w:sz w:val="24"/>
                <w:szCs w:val="24"/>
              </w:rPr>
            </w:pPr>
          </w:p>
        </w:tc>
      </w:tr>
    </w:tbl>
    <w:p w14:paraId="0922F7C6" w14:textId="77777777" w:rsidR="0060457D" w:rsidRPr="008F1C95" w:rsidRDefault="0060457D">
      <w:pPr>
        <w:pStyle w:val="BodyText"/>
        <w:kinsoku w:val="0"/>
        <w:overflowPunct w:val="0"/>
        <w:rPr>
          <w:sz w:val="20"/>
          <w:szCs w:val="20"/>
        </w:rPr>
      </w:pPr>
    </w:p>
    <w:p w14:paraId="1D882280" w14:textId="77777777" w:rsidR="003A1084" w:rsidRPr="008F1C95" w:rsidRDefault="003A1084">
      <w:pPr>
        <w:pStyle w:val="BodyText"/>
        <w:kinsoku w:val="0"/>
        <w:overflowPunct w:val="0"/>
        <w:rPr>
          <w:sz w:val="20"/>
          <w:szCs w:val="20"/>
        </w:rPr>
      </w:pPr>
    </w:p>
    <w:p w14:paraId="0AA04B7D" w14:textId="77777777" w:rsidR="003A1084" w:rsidRPr="008F1C95" w:rsidRDefault="003A1084">
      <w:pPr>
        <w:pStyle w:val="BodyText"/>
        <w:kinsoku w:val="0"/>
        <w:overflowPunct w:val="0"/>
        <w:rPr>
          <w:sz w:val="20"/>
          <w:szCs w:val="20"/>
        </w:rPr>
      </w:pPr>
    </w:p>
    <w:p w14:paraId="427CBCB9" w14:textId="77777777" w:rsidR="003A1084" w:rsidRPr="008F1C95" w:rsidRDefault="003A1084">
      <w:pPr>
        <w:pStyle w:val="BodyText"/>
        <w:kinsoku w:val="0"/>
        <w:overflowPunct w:val="0"/>
        <w:rPr>
          <w:sz w:val="20"/>
          <w:szCs w:val="20"/>
        </w:rPr>
      </w:pPr>
    </w:p>
    <w:p w14:paraId="4660D588" w14:textId="77777777" w:rsidR="00211E6E" w:rsidRPr="008F1C95" w:rsidRDefault="00A04B8D">
      <w:pPr>
        <w:pStyle w:val="BodyText"/>
        <w:kinsoku w:val="0"/>
        <w:overflowPunct w:val="0"/>
        <w:rPr>
          <w:sz w:val="20"/>
          <w:szCs w:val="20"/>
        </w:rPr>
      </w:pPr>
      <w:r w:rsidRPr="008F1C95">
        <w:rPr>
          <w:noProof/>
        </w:rPr>
        <mc:AlternateContent>
          <mc:Choice Requires="wps">
            <w:drawing>
              <wp:anchor distT="0" distB="0" distL="114300" distR="114300" simplePos="0" relativeHeight="251587584" behindDoc="1" locked="0" layoutInCell="0" allowOverlap="1" wp14:anchorId="1D1F7AD0" wp14:editId="5BB74D36">
                <wp:simplePos x="0" y="0"/>
                <wp:positionH relativeFrom="page">
                  <wp:posOffset>8916035</wp:posOffset>
                </wp:positionH>
                <wp:positionV relativeFrom="paragraph">
                  <wp:posOffset>112395</wp:posOffset>
                </wp:positionV>
                <wp:extent cx="1854200" cy="2641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1E294" w14:textId="63C4CF75" w:rsidR="00DC5018" w:rsidRDefault="00DC5018">
                            <w:pPr>
                              <w:widowControl/>
                              <w:autoSpaceDE/>
                              <w:autoSpaceDN/>
                              <w:adjustRightInd/>
                              <w:spacing w:line="4160" w:lineRule="atLeast"/>
                              <w:rPr>
                                <w:rFonts w:ascii="Times New Roman" w:hAnsi="Times New Roman" w:cs="Times New Roman"/>
                                <w:b/>
                                <w:bCs/>
                              </w:rPr>
                            </w:pPr>
                          </w:p>
                          <w:p w14:paraId="3BEE158B" w14:textId="77777777" w:rsidR="00DC5018" w:rsidRDefault="00DC5018">
                            <w:pPr>
                              <w:widowControl/>
                              <w:autoSpaceDE/>
                              <w:autoSpaceDN/>
                              <w:adjustRightInd/>
                              <w:spacing w:line="4160" w:lineRule="atLeast"/>
                              <w:rPr>
                                <w:rFonts w:ascii="Times New Roman" w:hAnsi="Times New Roman" w:cs="Times New Roman"/>
                              </w:rPr>
                            </w:pPr>
                          </w:p>
                          <w:p w14:paraId="37BD3DCD" w14:textId="77777777" w:rsidR="00DC5018" w:rsidRDefault="00DC501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7AD0" id="Rectangle 3" o:spid="_x0000_s1026" style="position:absolute;margin-left:702.05pt;margin-top:8.85pt;width:146pt;height:208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orgIAAKk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MnyNEScdtOgzFI3wTUvRtSnP0KsUvJ76R2kIqv5BlN8U4mLZgBe9k1IMDSUVJOUbf/fsglkouIrW&#10;wwdRATrZamErta9lZwChBmhvG/J8bAjda1TCph/PQugyRiWcBVHoR7AwMUg6Xe+l0u+o6JAxMiwh&#10;eQtPdg9Kj66Ti4nGRcHaFvZJ2vKzDcAcdyA4XDVnJg3bxJ+Jl6ziVRw6YRCtnNDLc+euWIZOVPjz&#10;WX6dL5e5/8vE9cO0YVVFuQkzCcoP/6xhB2mPUjhKSomWVQbOpKTkZr1sJdoREHRhv0NBTtzc8zRs&#10;vYDLBSU/CL37IHGKKJ47YRHOnGTuxY7nJ/dJ5IVJmBfnlB4Yp/9OCQ0ZTmbBzHbpJOkLbp79XnMj&#10;acc0jIyWdRmOj04kNRpc8cq2VhPWjvZJKUz6L6WAdk+Ntoo1Ih3FrvfrvX0RwdyENwpei+oZNCwF&#10;KAzUCPMOjEbIHxgNMDsyrL5viaQYte85vAMzaCZDTsZ6Mggv4WqGNUajudTjQNr2km0aQPZtbbi4&#10;g7dSM6vilywOLwzmgSVzmF1m4JyurdfLhF38BgAA//8DAFBLAwQUAAYACAAAACEAeBy/AuIAAAAM&#10;AQAADwAAAGRycy9kb3ducmV2LnhtbEyPzU7DMBCE70i8g7VI3KhTGiVNiFNV/KgcoUUq3Nx4SSLi&#10;dRS7TeDp2Z7gtrM7mv2mWE22EyccfOtIwXwWgUCqnGmpVvC2e7pZgvBBk9GdI1TwjR5W5eVFoXPj&#10;RnrF0zbUgkPI51pBE0KfS+mrBq32M9cj8e3TDVYHlkMtzaBHDredvI2iRFrdEn9odI/3DVZf26NV&#10;sFn26/dn9zPW3ePHZv+yzx52WVDq+mpa34EIOIU/M5zxGR1KZjq4IxkvOtZxFM/Zy1Oagjg7kizh&#10;zUFBvFikIMtC/i9R/gIAAP//AwBQSwECLQAUAAYACAAAACEAtoM4kv4AAADhAQAAEwAAAAAAAAAA&#10;AAAAAAAAAAAAW0NvbnRlbnRfVHlwZXNdLnhtbFBLAQItABQABgAIAAAAIQA4/SH/1gAAAJQBAAAL&#10;AAAAAAAAAAAAAAAAAC8BAABfcmVscy8ucmVsc1BLAQItABQABgAIAAAAIQALUU/orgIAAKkFAAAO&#10;AAAAAAAAAAAAAAAAAC4CAABkcnMvZTJvRG9jLnhtbFBLAQItABQABgAIAAAAIQB4HL8C4gAAAAwB&#10;AAAPAAAAAAAAAAAAAAAAAAgFAABkcnMvZG93bnJldi54bWxQSwUGAAAAAAQABADzAAAAFwYAAAAA&#10;" o:allowincell="f" filled="f" stroked="f">
                <v:textbox inset="0,0,0,0">
                  <w:txbxContent>
                    <w:p w14:paraId="11D1E294" w14:textId="63C4CF75" w:rsidR="00DC5018" w:rsidRDefault="00DC5018">
                      <w:pPr>
                        <w:widowControl/>
                        <w:autoSpaceDE/>
                        <w:autoSpaceDN/>
                        <w:adjustRightInd/>
                        <w:spacing w:line="4160" w:lineRule="atLeast"/>
                        <w:rPr>
                          <w:rFonts w:ascii="Times New Roman" w:hAnsi="Times New Roman" w:cs="Times New Roman"/>
                          <w:b/>
                          <w:bCs/>
                        </w:rPr>
                      </w:pPr>
                    </w:p>
                    <w:p w14:paraId="3BEE158B" w14:textId="77777777" w:rsidR="00DC5018" w:rsidRDefault="00DC5018">
                      <w:pPr>
                        <w:widowControl/>
                        <w:autoSpaceDE/>
                        <w:autoSpaceDN/>
                        <w:adjustRightInd/>
                        <w:spacing w:line="4160" w:lineRule="atLeast"/>
                        <w:rPr>
                          <w:rFonts w:ascii="Times New Roman" w:hAnsi="Times New Roman" w:cs="Times New Roman"/>
                        </w:rPr>
                      </w:pPr>
                    </w:p>
                    <w:p w14:paraId="37BD3DCD" w14:textId="77777777" w:rsidR="00DC5018" w:rsidRDefault="00DC5018">
                      <w:pPr>
                        <w:rPr>
                          <w:rFonts w:ascii="Times New Roman" w:hAnsi="Times New Roman" w:cs="Times New Roman"/>
                        </w:rPr>
                      </w:pPr>
                    </w:p>
                  </w:txbxContent>
                </v:textbox>
                <w10:wrap anchorx="page"/>
              </v:rect>
            </w:pict>
          </mc:Fallback>
        </mc:AlternateContent>
      </w:r>
    </w:p>
    <w:p w14:paraId="0BEC9176" w14:textId="14A7C046" w:rsidR="00211E6E" w:rsidRPr="008F1C95" w:rsidRDefault="00766B35" w:rsidP="00766B35">
      <w:pPr>
        <w:pStyle w:val="BodyText"/>
        <w:tabs>
          <w:tab w:val="left" w:pos="2210"/>
        </w:tabs>
        <w:kinsoku w:val="0"/>
        <w:overflowPunct w:val="0"/>
        <w:rPr>
          <w:sz w:val="20"/>
          <w:szCs w:val="20"/>
        </w:rPr>
      </w:pPr>
      <w:r>
        <w:rPr>
          <w:sz w:val="20"/>
          <w:szCs w:val="20"/>
        </w:rPr>
        <w:tab/>
      </w:r>
      <w:bookmarkStart w:id="11" w:name="_GoBack"/>
      <w:bookmarkEnd w:id="11"/>
    </w:p>
    <w:p w14:paraId="0D95012F" w14:textId="77777777" w:rsidR="003A1084" w:rsidRPr="008F1C95" w:rsidRDefault="003A1084">
      <w:pPr>
        <w:pStyle w:val="BodyText"/>
        <w:kinsoku w:val="0"/>
        <w:overflowPunct w:val="0"/>
        <w:rPr>
          <w:sz w:val="20"/>
          <w:szCs w:val="20"/>
        </w:rPr>
      </w:pPr>
    </w:p>
    <w:p w14:paraId="285B2D16" w14:textId="77777777" w:rsidR="00211E6E" w:rsidRPr="008F1C95" w:rsidRDefault="00211E6E">
      <w:pPr>
        <w:pStyle w:val="BodyText"/>
        <w:kinsoku w:val="0"/>
        <w:overflowPunct w:val="0"/>
        <w:rPr>
          <w:sz w:val="20"/>
          <w:szCs w:val="20"/>
        </w:rPr>
      </w:pPr>
    </w:p>
    <w:p w14:paraId="4CDD63A2" w14:textId="77777777" w:rsidR="00211E6E" w:rsidRPr="008F1C95" w:rsidRDefault="00211E6E">
      <w:pPr>
        <w:pStyle w:val="BodyText"/>
        <w:kinsoku w:val="0"/>
        <w:overflowPunct w:val="0"/>
        <w:rPr>
          <w:sz w:val="20"/>
          <w:szCs w:val="20"/>
        </w:rPr>
      </w:pPr>
    </w:p>
    <w:p w14:paraId="644411FF" w14:textId="35A76E42" w:rsidR="00211E6E" w:rsidRPr="008F1C95" w:rsidRDefault="00211E6E" w:rsidP="00F905E1">
      <w:pPr>
        <w:pStyle w:val="BodyText"/>
        <w:tabs>
          <w:tab w:val="left" w:pos="844"/>
        </w:tabs>
        <w:kinsoku w:val="0"/>
        <w:overflowPunct w:val="0"/>
        <w:spacing w:before="93" w:line="206" w:lineRule="exact"/>
        <w:rPr>
          <w:sz w:val="24"/>
          <w:szCs w:val="22"/>
        </w:rPr>
      </w:pPr>
      <w:r w:rsidRPr="008F1C95">
        <w:rPr>
          <w:sz w:val="22"/>
          <w:szCs w:val="22"/>
        </w:rPr>
        <w:tab/>
      </w:r>
    </w:p>
    <w:sectPr w:rsidR="00211E6E" w:rsidRPr="008F1C95" w:rsidSect="00630909">
      <w:pgSz w:w="16840" w:h="11910" w:orient="landscape"/>
      <w:pgMar w:top="900" w:right="822" w:bottom="0" w:left="0" w:header="720" w:footer="720" w:gutter="0"/>
      <w:cols w:space="720" w:equalWidth="0">
        <w:col w:w="16018"/>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8A966" w14:textId="77777777" w:rsidR="004E4A6F" w:rsidRDefault="004E4A6F" w:rsidP="00630909">
      <w:r>
        <w:separator/>
      </w:r>
    </w:p>
  </w:endnote>
  <w:endnote w:type="continuationSeparator" w:id="0">
    <w:p w14:paraId="04DC5231" w14:textId="77777777" w:rsidR="004E4A6F" w:rsidRDefault="004E4A6F" w:rsidP="0063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711C" w14:textId="5AF55278" w:rsidR="00DC5018" w:rsidRDefault="00DC5018">
    <w:pPr>
      <w:pStyle w:val="Footer"/>
      <w:jc w:val="center"/>
    </w:pPr>
    <w:r>
      <w:fldChar w:fldCharType="begin"/>
    </w:r>
    <w:r>
      <w:instrText xml:space="preserve"> PAGE   \* MERGEFORMAT </w:instrText>
    </w:r>
    <w:r>
      <w:fldChar w:fldCharType="separate"/>
    </w:r>
    <w:r w:rsidR="00482D7A">
      <w:rPr>
        <w:noProof/>
      </w:rPr>
      <w:t>1</w:t>
    </w:r>
    <w:r>
      <w:rPr>
        <w:noProof/>
      </w:rPr>
      <w:fldChar w:fldCharType="end"/>
    </w:r>
  </w:p>
  <w:p w14:paraId="020C0CF4" w14:textId="77777777" w:rsidR="00DC5018" w:rsidRDefault="00DC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057A" w14:textId="5C355416" w:rsidR="00DC5018" w:rsidRPr="00294C94" w:rsidRDefault="00DC5018" w:rsidP="00630909">
    <w:pPr>
      <w:pStyle w:val="Footer"/>
      <w:tabs>
        <w:tab w:val="clear" w:pos="9026"/>
        <w:tab w:val="right" w:pos="9923"/>
      </w:tabs>
      <w:ind w:left="-993" w:right="-897"/>
      <w:jc w:val="center"/>
      <w:rPr>
        <w:rFonts w:ascii="Century Gothic" w:hAnsi="Century Gothic" w:cs="Arial"/>
        <w:b/>
        <w:bCs/>
        <w:sz w:val="16"/>
        <w:szCs w:val="16"/>
      </w:rPr>
    </w:pPr>
    <w:r w:rsidRPr="00294C94">
      <w:rPr>
        <w:rFonts w:ascii="Century Gothic" w:hAnsi="Century Gothic" w:cs="Arial"/>
        <w:bCs/>
        <w:sz w:val="16"/>
        <w:szCs w:val="16"/>
      </w:rPr>
      <w:t xml:space="preserve"> Thrussington C of E Health and Safety Risk Assessment </w:t>
    </w:r>
    <w:r w:rsidR="00294C94" w:rsidRPr="00294C94">
      <w:rPr>
        <w:rFonts w:ascii="Century Gothic" w:hAnsi="Century Gothic" w:cs="Arial"/>
        <w:bCs/>
        <w:sz w:val="16"/>
        <w:szCs w:val="16"/>
      </w:rPr>
      <w:t>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332D" w14:textId="77777777" w:rsidR="00DC5018" w:rsidRDefault="00DC5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C727E" w14:textId="77777777" w:rsidR="004E4A6F" w:rsidRDefault="004E4A6F" w:rsidP="00630909">
      <w:r>
        <w:separator/>
      </w:r>
    </w:p>
  </w:footnote>
  <w:footnote w:type="continuationSeparator" w:id="0">
    <w:p w14:paraId="7BEA6C5D" w14:textId="77777777" w:rsidR="004E4A6F" w:rsidRDefault="004E4A6F" w:rsidP="0063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CED6" w14:textId="77777777" w:rsidR="00DC5018" w:rsidRDefault="00DC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F509" w14:textId="77777777" w:rsidR="00DC5018" w:rsidRPr="00630909" w:rsidRDefault="00DC5018" w:rsidP="00630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A88B" w14:textId="77777777" w:rsidR="00DC5018" w:rsidRDefault="00DC5018" w:rsidP="00630909">
    <w:pPr>
      <w:pStyle w:val="Header"/>
      <w:tabs>
        <w:tab w:val="clear" w:pos="8306"/>
        <w:tab w:val="right" w:pos="8647"/>
      </w:tabs>
      <w:ind w:right="-335"/>
    </w:pPr>
    <w:r>
      <w:rPr>
        <w:sz w:val="36"/>
        <w:szCs w:val="36"/>
      </w:rPr>
      <w:t xml:space="preserve">                                   </w:t>
    </w:r>
  </w:p>
  <w:p w14:paraId="0426C8FF" w14:textId="77777777" w:rsidR="00DC5018" w:rsidRDefault="00DC5018" w:rsidP="00630909">
    <w:pPr>
      <w:pStyle w:val="Header"/>
      <w:tabs>
        <w:tab w:val="clear" w:pos="8306"/>
        <w:tab w:val="right" w:pos="8647"/>
      </w:tabs>
      <w:ind w:right="-33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10C"/>
    <w:multiLevelType w:val="multilevel"/>
    <w:tmpl w:val="30A6E068"/>
    <w:lvl w:ilvl="0">
      <w:start w:val="1"/>
      <w:numFmt w:val="decimal"/>
      <w:lvlText w:val="%1.0"/>
      <w:lvlJc w:val="left"/>
      <w:pPr>
        <w:ind w:left="720" w:hanging="720"/>
      </w:pPr>
      <w:rPr>
        <w:rFonts w:hint="default"/>
        <w:sz w:val="32"/>
        <w:szCs w:val="32"/>
      </w:rPr>
    </w:lvl>
    <w:lvl w:ilvl="1">
      <w:start w:val="1"/>
      <w:numFmt w:val="decimal"/>
      <w:lvlText w:val="%1.%2"/>
      <w:lvlJc w:val="left"/>
      <w:pPr>
        <w:ind w:left="1440" w:hanging="720"/>
      </w:pPr>
      <w:rPr>
        <w:rFonts w:ascii="Arial" w:hAnsi="Arial" w:cs="Arial" w:hint="default"/>
        <w:b w:val="0"/>
        <w:i w:val="0"/>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D313693"/>
    <w:multiLevelType w:val="hybridMultilevel"/>
    <w:tmpl w:val="FC526244"/>
    <w:lvl w:ilvl="0" w:tplc="522A929A">
      <w:start w:val="1"/>
      <w:numFmt w:val="bullet"/>
      <w:lvlText w:val=""/>
      <w:lvlJc w:val="left"/>
      <w:pPr>
        <w:ind w:left="1080" w:hanging="360"/>
      </w:pPr>
      <w:rPr>
        <w:rFonts w:ascii="Wingdings" w:hAnsi="Wingdings"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F3F5C"/>
    <w:multiLevelType w:val="multilevel"/>
    <w:tmpl w:val="C5445710"/>
    <w:lvl w:ilvl="0">
      <w:start w:val="2"/>
      <w:numFmt w:val="decimal"/>
      <w:lvlText w:val="%1.0"/>
      <w:lvlJc w:val="left"/>
      <w:pPr>
        <w:ind w:left="720" w:hanging="720"/>
      </w:pPr>
      <w:rPr>
        <w:rFonts w:hint="default"/>
        <w:sz w:val="32"/>
        <w:szCs w:val="32"/>
      </w:rPr>
    </w:lvl>
    <w:lvl w:ilvl="1">
      <w:start w:val="1"/>
      <w:numFmt w:val="decimal"/>
      <w:lvlText w:val="%1.%2"/>
      <w:lvlJc w:val="left"/>
      <w:pPr>
        <w:ind w:left="1004" w:hanging="720"/>
      </w:pPr>
      <w:rPr>
        <w:rFonts w:ascii="Arial" w:hAnsi="Arial" w:cs="Arial" w:hint="default"/>
        <w:b w:val="0"/>
        <w:i w:val="0"/>
        <w:color w:val="auto"/>
        <w:sz w:val="24"/>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4680078"/>
    <w:multiLevelType w:val="hybridMultilevel"/>
    <w:tmpl w:val="22BA9DBC"/>
    <w:lvl w:ilvl="0" w:tplc="D53AC09A">
      <w:start w:val="1"/>
      <w:numFmt w:val="bullet"/>
      <w:lvlText w:val=""/>
      <w:lvlJc w:val="left"/>
      <w:pPr>
        <w:ind w:left="1429" w:hanging="360"/>
      </w:pPr>
      <w:rPr>
        <w:rFonts w:ascii="Wingdings" w:hAnsi="Wingdings" w:hint="default"/>
        <w:color w:val="000000" w:themeColor="text1"/>
        <w:sz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4E70947"/>
    <w:multiLevelType w:val="hybridMultilevel"/>
    <w:tmpl w:val="3A74FF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7659A"/>
    <w:multiLevelType w:val="hybridMultilevel"/>
    <w:tmpl w:val="AF7CA518"/>
    <w:lvl w:ilvl="0" w:tplc="F7E8126A">
      <w:start w:val="1"/>
      <w:numFmt w:val="bullet"/>
      <w:lvlText w:val=""/>
      <w:lvlJc w:val="left"/>
      <w:pPr>
        <w:ind w:left="1080" w:hanging="360"/>
      </w:pPr>
      <w:rPr>
        <w:rFonts w:ascii="Wingdings" w:hAnsi="Wingdings"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F7335"/>
    <w:multiLevelType w:val="singleLevel"/>
    <w:tmpl w:val="E1029AAC"/>
    <w:lvl w:ilvl="0">
      <w:start w:val="1"/>
      <w:numFmt w:val="lowerRoman"/>
      <w:lvlText w:val="%1)"/>
      <w:legacy w:legacy="1" w:legacySpace="0" w:legacyIndent="432"/>
      <w:lvlJc w:val="left"/>
      <w:pPr>
        <w:ind w:left="1152" w:hanging="432"/>
      </w:pPr>
      <w:rPr>
        <w:rFonts w:ascii="Arial" w:hAnsi="Arial" w:cs="Arial" w:hint="default"/>
      </w:rPr>
    </w:lvl>
  </w:abstractNum>
  <w:abstractNum w:abstractNumId="7" w15:restartNumberingAfterBreak="0">
    <w:nsid w:val="1F3861E9"/>
    <w:multiLevelType w:val="singleLevel"/>
    <w:tmpl w:val="E4227350"/>
    <w:lvl w:ilvl="0">
      <w:start w:val="1"/>
      <w:numFmt w:val="lowerRoman"/>
      <w:lvlText w:val="%1)"/>
      <w:lvlJc w:val="left"/>
      <w:pPr>
        <w:tabs>
          <w:tab w:val="num" w:pos="2175"/>
        </w:tabs>
        <w:ind w:left="2175" w:hanging="735"/>
      </w:pPr>
      <w:rPr>
        <w:rFonts w:hint="default"/>
      </w:rPr>
    </w:lvl>
  </w:abstractNum>
  <w:abstractNum w:abstractNumId="8" w15:restartNumberingAfterBreak="0">
    <w:nsid w:val="20E113D2"/>
    <w:multiLevelType w:val="multilevel"/>
    <w:tmpl w:val="30A6E068"/>
    <w:lvl w:ilvl="0">
      <w:start w:val="1"/>
      <w:numFmt w:val="decimal"/>
      <w:lvlText w:val="%1.0"/>
      <w:lvlJc w:val="left"/>
      <w:pPr>
        <w:ind w:left="720" w:hanging="720"/>
      </w:pPr>
      <w:rPr>
        <w:rFonts w:hint="default"/>
        <w:sz w:val="32"/>
        <w:szCs w:val="32"/>
      </w:rPr>
    </w:lvl>
    <w:lvl w:ilvl="1">
      <w:start w:val="1"/>
      <w:numFmt w:val="decimal"/>
      <w:lvlText w:val="%1.%2"/>
      <w:lvlJc w:val="left"/>
      <w:pPr>
        <w:ind w:left="1440" w:hanging="720"/>
      </w:pPr>
      <w:rPr>
        <w:rFonts w:ascii="Arial" w:hAnsi="Arial" w:cs="Arial" w:hint="default"/>
        <w:b w:val="0"/>
        <w:i w:val="0"/>
        <w:color w:val="auto"/>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23FB10F2"/>
    <w:multiLevelType w:val="hybridMultilevel"/>
    <w:tmpl w:val="71647490"/>
    <w:lvl w:ilvl="0" w:tplc="4134BB3E">
      <w:start w:val="1"/>
      <w:numFmt w:val="bullet"/>
      <w:lvlText w:val=""/>
      <w:lvlJc w:val="left"/>
      <w:pPr>
        <w:ind w:left="1080" w:hanging="360"/>
      </w:pPr>
      <w:rPr>
        <w:rFonts w:ascii="Wingdings" w:hAnsi="Wingdings"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2730B8"/>
    <w:multiLevelType w:val="hybridMultilevel"/>
    <w:tmpl w:val="7EFCF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B95050"/>
    <w:multiLevelType w:val="hybridMultilevel"/>
    <w:tmpl w:val="07522ACA"/>
    <w:lvl w:ilvl="0" w:tplc="7D1AD31E">
      <w:start w:val="1"/>
      <w:numFmt w:val="bullet"/>
      <w:lvlText w:val=""/>
      <w:lvlJc w:val="left"/>
      <w:pPr>
        <w:ind w:left="1080" w:hanging="360"/>
      </w:pPr>
      <w:rPr>
        <w:rFonts w:ascii="Wingdings" w:hAnsi="Wingdings" w:hint="default"/>
        <w:color w:val="000000" w:themeColor="text1"/>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937944"/>
    <w:multiLevelType w:val="multilevel"/>
    <w:tmpl w:val="C5445710"/>
    <w:lvl w:ilvl="0">
      <w:start w:val="2"/>
      <w:numFmt w:val="decimal"/>
      <w:lvlText w:val="%1.0"/>
      <w:lvlJc w:val="left"/>
      <w:pPr>
        <w:ind w:left="720" w:hanging="720"/>
      </w:pPr>
      <w:rPr>
        <w:rFonts w:hint="default"/>
        <w:sz w:val="32"/>
        <w:szCs w:val="32"/>
      </w:rPr>
    </w:lvl>
    <w:lvl w:ilvl="1">
      <w:start w:val="1"/>
      <w:numFmt w:val="decimal"/>
      <w:lvlText w:val="%1.%2"/>
      <w:lvlJc w:val="left"/>
      <w:pPr>
        <w:ind w:left="1004" w:hanging="720"/>
      </w:pPr>
      <w:rPr>
        <w:rFonts w:ascii="Arial" w:hAnsi="Arial" w:cs="Arial" w:hint="default"/>
        <w:b w:val="0"/>
        <w:i w:val="0"/>
        <w:color w:val="auto"/>
        <w:sz w:val="24"/>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35BF2F76"/>
    <w:multiLevelType w:val="hybridMultilevel"/>
    <w:tmpl w:val="C3E24334"/>
    <w:lvl w:ilvl="0" w:tplc="8EBE935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9D76A9"/>
    <w:multiLevelType w:val="hybridMultilevel"/>
    <w:tmpl w:val="BD6EB996"/>
    <w:lvl w:ilvl="0" w:tplc="63C045E6">
      <w:start w:val="1"/>
      <w:numFmt w:val="bullet"/>
      <w:lvlText w:val=""/>
      <w:lvlJc w:val="left"/>
      <w:pPr>
        <w:ind w:left="1080" w:hanging="360"/>
      </w:pPr>
      <w:rPr>
        <w:rFonts w:ascii="Wingdings" w:hAnsi="Wingdings"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282F58"/>
    <w:multiLevelType w:val="hybridMultilevel"/>
    <w:tmpl w:val="74902824"/>
    <w:lvl w:ilvl="0" w:tplc="3AF8C486">
      <w:start w:val="1"/>
      <w:numFmt w:val="bullet"/>
      <w:lvlText w:val=""/>
      <w:lvlJc w:val="left"/>
      <w:pPr>
        <w:ind w:left="1077" w:hanging="360"/>
      </w:pPr>
      <w:rPr>
        <w:rFonts w:ascii="Wingdings" w:hAnsi="Wingdings" w:hint="default"/>
        <w:color w:val="000000" w:themeColor="tex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CF64CE0"/>
    <w:multiLevelType w:val="singleLevel"/>
    <w:tmpl w:val="E4227350"/>
    <w:lvl w:ilvl="0">
      <w:start w:val="1"/>
      <w:numFmt w:val="lowerRoman"/>
      <w:lvlText w:val="%1)"/>
      <w:lvlJc w:val="left"/>
      <w:pPr>
        <w:tabs>
          <w:tab w:val="num" w:pos="2175"/>
        </w:tabs>
        <w:ind w:left="2175" w:hanging="735"/>
      </w:pPr>
      <w:rPr>
        <w:rFonts w:hint="default"/>
      </w:rPr>
    </w:lvl>
  </w:abstractNum>
  <w:abstractNum w:abstractNumId="17" w15:restartNumberingAfterBreak="0">
    <w:nsid w:val="53F65996"/>
    <w:multiLevelType w:val="hybridMultilevel"/>
    <w:tmpl w:val="BA3E889A"/>
    <w:lvl w:ilvl="0" w:tplc="44A26572">
      <w:start w:val="1"/>
      <w:numFmt w:val="bullet"/>
      <w:lvlText w:val=""/>
      <w:lvlJc w:val="left"/>
      <w:pPr>
        <w:tabs>
          <w:tab w:val="num" w:pos="360"/>
        </w:tabs>
        <w:ind w:left="360" w:hanging="360"/>
      </w:pPr>
      <w:rPr>
        <w:rFonts w:ascii="Symbol" w:hAnsi="Symbol" w:hint="default"/>
        <w:color w:val="000000"/>
        <w:sz w:val="22"/>
      </w:rPr>
    </w:lvl>
    <w:lvl w:ilvl="1" w:tplc="1E5E827A">
      <w:start w:val="1"/>
      <w:numFmt w:val="bullet"/>
      <w:lvlText w:val=""/>
      <w:lvlJc w:val="left"/>
      <w:pPr>
        <w:tabs>
          <w:tab w:val="num" w:pos="1353"/>
        </w:tabs>
        <w:ind w:left="1353" w:hanging="360"/>
      </w:pPr>
      <w:rPr>
        <w:rFonts w:ascii="Wingdings" w:hAnsi="Wingdings"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C66C6"/>
    <w:multiLevelType w:val="hybridMultilevel"/>
    <w:tmpl w:val="71B23EBA"/>
    <w:lvl w:ilvl="0" w:tplc="B93227B6">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D979A5"/>
    <w:multiLevelType w:val="multilevel"/>
    <w:tmpl w:val="C5B65FBC"/>
    <w:lvl w:ilvl="0">
      <w:start w:val="1"/>
      <w:numFmt w:val="decimal"/>
      <w:lvlText w:val="%1.0"/>
      <w:lvlJc w:val="left"/>
      <w:pPr>
        <w:ind w:left="720" w:hanging="720"/>
      </w:pPr>
      <w:rPr>
        <w:rFonts w:hint="default"/>
        <w:b/>
        <w:sz w:val="32"/>
        <w:szCs w:val="32"/>
      </w:rPr>
    </w:lvl>
    <w:lvl w:ilvl="1">
      <w:start w:val="1"/>
      <w:numFmt w:val="decimal"/>
      <w:lvlText w:val="%1.%2"/>
      <w:lvlJc w:val="left"/>
      <w:pPr>
        <w:ind w:left="1440" w:hanging="720"/>
      </w:pPr>
      <w:rPr>
        <w:rFonts w:ascii="Arial" w:hAnsi="Arial" w:cs="Arial" w:hint="default"/>
        <w:b w:val="0"/>
        <w:bCs w:val="0"/>
        <w:color w:val="000000"/>
      </w:rPr>
    </w:lvl>
    <w:lvl w:ilvl="2">
      <w:start w:val="1"/>
      <w:numFmt w:val="decimal"/>
      <w:lvlText w:val="%1.%2.%3"/>
      <w:lvlJc w:val="left"/>
      <w:pPr>
        <w:ind w:left="2160" w:hanging="720"/>
      </w:pPr>
      <w:rPr>
        <w:rFonts w:ascii="Arial" w:hAnsi="Arial" w:cs="Arial"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0F77D0"/>
    <w:multiLevelType w:val="hybridMultilevel"/>
    <w:tmpl w:val="A4DAC3EC"/>
    <w:lvl w:ilvl="0" w:tplc="DAAED5D4">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E181AD6"/>
    <w:multiLevelType w:val="hybridMultilevel"/>
    <w:tmpl w:val="6E007E10"/>
    <w:lvl w:ilvl="0" w:tplc="9918A376">
      <w:start w:val="1"/>
      <w:numFmt w:val="bullet"/>
      <w:lvlText w:val=""/>
      <w:lvlJc w:val="left"/>
      <w:pPr>
        <w:tabs>
          <w:tab w:val="num" w:pos="360"/>
        </w:tabs>
        <w:ind w:left="360" w:hanging="360"/>
      </w:pPr>
      <w:rPr>
        <w:rFonts w:ascii="Wingdings" w:hAnsi="Wingdings"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AD3898"/>
    <w:multiLevelType w:val="hybridMultilevel"/>
    <w:tmpl w:val="45AE718E"/>
    <w:lvl w:ilvl="0" w:tplc="A0AA27F8">
      <w:start w:val="1"/>
      <w:numFmt w:val="lowerRoman"/>
      <w:lvlText w:val="%1)"/>
      <w:lvlJc w:val="left"/>
      <w:pPr>
        <w:ind w:left="1854" w:hanging="360"/>
      </w:pPr>
    </w:lvl>
    <w:lvl w:ilvl="1" w:tplc="B9069334">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61257CA"/>
    <w:multiLevelType w:val="hybridMultilevel"/>
    <w:tmpl w:val="2CE84D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9A7E0C"/>
    <w:multiLevelType w:val="hybridMultilevel"/>
    <w:tmpl w:val="FBA8F27C"/>
    <w:lvl w:ilvl="0" w:tplc="15BE9280">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1"/>
  </w:num>
  <w:num w:numId="2">
    <w:abstractNumId w:val="0"/>
  </w:num>
  <w:num w:numId="3">
    <w:abstractNumId w:val="17"/>
  </w:num>
  <w:num w:numId="4">
    <w:abstractNumId w:val="15"/>
  </w:num>
  <w:num w:numId="5">
    <w:abstractNumId w:val="20"/>
  </w:num>
  <w:num w:numId="6">
    <w:abstractNumId w:val="13"/>
  </w:num>
  <w:num w:numId="7">
    <w:abstractNumId w:val="24"/>
  </w:num>
  <w:num w:numId="8">
    <w:abstractNumId w:val="14"/>
  </w:num>
  <w:num w:numId="9">
    <w:abstractNumId w:val="5"/>
  </w:num>
  <w:num w:numId="10">
    <w:abstractNumId w:val="9"/>
  </w:num>
  <w:num w:numId="11">
    <w:abstractNumId w:val="1"/>
  </w:num>
  <w:num w:numId="12">
    <w:abstractNumId w:val="11"/>
  </w:num>
  <w:num w:numId="13">
    <w:abstractNumId w:val="10"/>
  </w:num>
  <w:num w:numId="14">
    <w:abstractNumId w:val="4"/>
  </w:num>
  <w:num w:numId="15">
    <w:abstractNumId w:val="23"/>
  </w:num>
  <w:num w:numId="16">
    <w:abstractNumId w:val="18"/>
  </w:num>
  <w:num w:numId="17">
    <w:abstractNumId w:val="8"/>
  </w:num>
  <w:num w:numId="18">
    <w:abstractNumId w:val="2"/>
  </w:num>
  <w:num w:numId="19">
    <w:abstractNumId w:val="22"/>
  </w:num>
  <w:num w:numId="20">
    <w:abstractNumId w:val="19"/>
  </w:num>
  <w:num w:numId="21">
    <w:abstractNumId w:val="16"/>
  </w:num>
  <w:num w:numId="22">
    <w:abstractNumId w:val="3"/>
  </w:num>
  <w:num w:numId="23">
    <w:abstractNumId w:val="12"/>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87"/>
    <w:rsid w:val="0003279C"/>
    <w:rsid w:val="000456FE"/>
    <w:rsid w:val="00055029"/>
    <w:rsid w:val="0005510E"/>
    <w:rsid w:val="00062313"/>
    <w:rsid w:val="000656CE"/>
    <w:rsid w:val="00066BAA"/>
    <w:rsid w:val="0007121F"/>
    <w:rsid w:val="00071557"/>
    <w:rsid w:val="000917A8"/>
    <w:rsid w:val="0009528B"/>
    <w:rsid w:val="00095379"/>
    <w:rsid w:val="000954FA"/>
    <w:rsid w:val="00095EAA"/>
    <w:rsid w:val="00096236"/>
    <w:rsid w:val="000A14F8"/>
    <w:rsid w:val="000B6FF6"/>
    <w:rsid w:val="000D78E6"/>
    <w:rsid w:val="000E4B2B"/>
    <w:rsid w:val="00100998"/>
    <w:rsid w:val="00112EE7"/>
    <w:rsid w:val="00114ADC"/>
    <w:rsid w:val="00141D9D"/>
    <w:rsid w:val="0015307D"/>
    <w:rsid w:val="0015573C"/>
    <w:rsid w:val="0017016F"/>
    <w:rsid w:val="00174CD2"/>
    <w:rsid w:val="001868BD"/>
    <w:rsid w:val="00186955"/>
    <w:rsid w:val="00193D0F"/>
    <w:rsid w:val="001966EC"/>
    <w:rsid w:val="001C55A4"/>
    <w:rsid w:val="001E4317"/>
    <w:rsid w:val="001F48AC"/>
    <w:rsid w:val="00207C99"/>
    <w:rsid w:val="00211E6E"/>
    <w:rsid w:val="00247C6F"/>
    <w:rsid w:val="00262BE3"/>
    <w:rsid w:val="00263057"/>
    <w:rsid w:val="00280C57"/>
    <w:rsid w:val="00284BA9"/>
    <w:rsid w:val="00290F67"/>
    <w:rsid w:val="00294C94"/>
    <w:rsid w:val="002A5BA7"/>
    <w:rsid w:val="002B0D0E"/>
    <w:rsid w:val="002B2DB6"/>
    <w:rsid w:val="002D1127"/>
    <w:rsid w:val="002D4DBE"/>
    <w:rsid w:val="002E0425"/>
    <w:rsid w:val="002E2D42"/>
    <w:rsid w:val="00301C5C"/>
    <w:rsid w:val="00304A1A"/>
    <w:rsid w:val="00307AC9"/>
    <w:rsid w:val="003102CA"/>
    <w:rsid w:val="00314E8B"/>
    <w:rsid w:val="0032748C"/>
    <w:rsid w:val="003542C5"/>
    <w:rsid w:val="00363017"/>
    <w:rsid w:val="0037276D"/>
    <w:rsid w:val="00374CCF"/>
    <w:rsid w:val="00376BF8"/>
    <w:rsid w:val="003852E7"/>
    <w:rsid w:val="003905FE"/>
    <w:rsid w:val="00395978"/>
    <w:rsid w:val="003A0E30"/>
    <w:rsid w:val="003A1084"/>
    <w:rsid w:val="003B3228"/>
    <w:rsid w:val="003C2C2F"/>
    <w:rsid w:val="003C6AD5"/>
    <w:rsid w:val="003F0A75"/>
    <w:rsid w:val="003F54BB"/>
    <w:rsid w:val="003F6CA0"/>
    <w:rsid w:val="004043A9"/>
    <w:rsid w:val="0041426F"/>
    <w:rsid w:val="00430E83"/>
    <w:rsid w:val="0043239B"/>
    <w:rsid w:val="004466D9"/>
    <w:rsid w:val="00455320"/>
    <w:rsid w:val="00470637"/>
    <w:rsid w:val="00482D7A"/>
    <w:rsid w:val="00483A0E"/>
    <w:rsid w:val="00485FA3"/>
    <w:rsid w:val="004917D1"/>
    <w:rsid w:val="00496D19"/>
    <w:rsid w:val="004A0739"/>
    <w:rsid w:val="004A45CC"/>
    <w:rsid w:val="004A5C86"/>
    <w:rsid w:val="004C1DE2"/>
    <w:rsid w:val="004E4A6F"/>
    <w:rsid w:val="004E54D4"/>
    <w:rsid w:val="004E5F11"/>
    <w:rsid w:val="00504E17"/>
    <w:rsid w:val="00520DC2"/>
    <w:rsid w:val="00532E12"/>
    <w:rsid w:val="0053479B"/>
    <w:rsid w:val="005712FD"/>
    <w:rsid w:val="005A3362"/>
    <w:rsid w:val="005B2803"/>
    <w:rsid w:val="005B3A8F"/>
    <w:rsid w:val="005E7DC7"/>
    <w:rsid w:val="005F15D2"/>
    <w:rsid w:val="0060457D"/>
    <w:rsid w:val="00630909"/>
    <w:rsid w:val="006402DB"/>
    <w:rsid w:val="0064597E"/>
    <w:rsid w:val="00646B10"/>
    <w:rsid w:val="006510C0"/>
    <w:rsid w:val="006641DA"/>
    <w:rsid w:val="0069379B"/>
    <w:rsid w:val="00696982"/>
    <w:rsid w:val="006A45B0"/>
    <w:rsid w:val="006B72D4"/>
    <w:rsid w:val="006B7D3A"/>
    <w:rsid w:val="006C504F"/>
    <w:rsid w:val="006C695A"/>
    <w:rsid w:val="006D5E1B"/>
    <w:rsid w:val="006F0B20"/>
    <w:rsid w:val="006F2976"/>
    <w:rsid w:val="006F5A02"/>
    <w:rsid w:val="006F65AE"/>
    <w:rsid w:val="00703F5C"/>
    <w:rsid w:val="00716ACE"/>
    <w:rsid w:val="00717E38"/>
    <w:rsid w:val="007305CD"/>
    <w:rsid w:val="00733996"/>
    <w:rsid w:val="007433DF"/>
    <w:rsid w:val="00743515"/>
    <w:rsid w:val="007478D3"/>
    <w:rsid w:val="00752AB5"/>
    <w:rsid w:val="00757B15"/>
    <w:rsid w:val="007665F4"/>
    <w:rsid w:val="00766B35"/>
    <w:rsid w:val="0077743C"/>
    <w:rsid w:val="00784AB3"/>
    <w:rsid w:val="007A768F"/>
    <w:rsid w:val="007B2D9C"/>
    <w:rsid w:val="007D3024"/>
    <w:rsid w:val="008051C9"/>
    <w:rsid w:val="00810D8C"/>
    <w:rsid w:val="008140A7"/>
    <w:rsid w:val="008177EA"/>
    <w:rsid w:val="00821055"/>
    <w:rsid w:val="00846C9A"/>
    <w:rsid w:val="00885B51"/>
    <w:rsid w:val="008907B0"/>
    <w:rsid w:val="008919DD"/>
    <w:rsid w:val="00895146"/>
    <w:rsid w:val="008970F8"/>
    <w:rsid w:val="008A442C"/>
    <w:rsid w:val="008B4DC7"/>
    <w:rsid w:val="008B5F87"/>
    <w:rsid w:val="008B6B8C"/>
    <w:rsid w:val="008C0428"/>
    <w:rsid w:val="008E566B"/>
    <w:rsid w:val="008E6D4A"/>
    <w:rsid w:val="008F1C95"/>
    <w:rsid w:val="008F1DE0"/>
    <w:rsid w:val="0090444F"/>
    <w:rsid w:val="00933B60"/>
    <w:rsid w:val="00933C60"/>
    <w:rsid w:val="00933F79"/>
    <w:rsid w:val="009447F2"/>
    <w:rsid w:val="0097053B"/>
    <w:rsid w:val="00987C5F"/>
    <w:rsid w:val="00991831"/>
    <w:rsid w:val="009A702A"/>
    <w:rsid w:val="009B1D24"/>
    <w:rsid w:val="009C50B7"/>
    <w:rsid w:val="009D6FDF"/>
    <w:rsid w:val="009F1170"/>
    <w:rsid w:val="009F4095"/>
    <w:rsid w:val="00A04B8D"/>
    <w:rsid w:val="00A056AF"/>
    <w:rsid w:val="00A11C49"/>
    <w:rsid w:val="00A12F0D"/>
    <w:rsid w:val="00A211C0"/>
    <w:rsid w:val="00A30BCD"/>
    <w:rsid w:val="00A37134"/>
    <w:rsid w:val="00A37B7B"/>
    <w:rsid w:val="00A42962"/>
    <w:rsid w:val="00A60907"/>
    <w:rsid w:val="00A63260"/>
    <w:rsid w:val="00A66877"/>
    <w:rsid w:val="00A66A55"/>
    <w:rsid w:val="00A66F39"/>
    <w:rsid w:val="00A7647B"/>
    <w:rsid w:val="00A76C84"/>
    <w:rsid w:val="00A779BF"/>
    <w:rsid w:val="00A81F06"/>
    <w:rsid w:val="00A83C25"/>
    <w:rsid w:val="00A86183"/>
    <w:rsid w:val="00AB1872"/>
    <w:rsid w:val="00AB6467"/>
    <w:rsid w:val="00AD7D9F"/>
    <w:rsid w:val="00AE5886"/>
    <w:rsid w:val="00AE64C0"/>
    <w:rsid w:val="00AE77B3"/>
    <w:rsid w:val="00B11ABB"/>
    <w:rsid w:val="00B23D6B"/>
    <w:rsid w:val="00B32077"/>
    <w:rsid w:val="00B32668"/>
    <w:rsid w:val="00B408F6"/>
    <w:rsid w:val="00B41498"/>
    <w:rsid w:val="00B43655"/>
    <w:rsid w:val="00B57805"/>
    <w:rsid w:val="00B614CF"/>
    <w:rsid w:val="00B70D91"/>
    <w:rsid w:val="00B76352"/>
    <w:rsid w:val="00B771FB"/>
    <w:rsid w:val="00B90504"/>
    <w:rsid w:val="00B91F85"/>
    <w:rsid w:val="00BA0BFC"/>
    <w:rsid w:val="00BA2C96"/>
    <w:rsid w:val="00BB5939"/>
    <w:rsid w:val="00BD1D66"/>
    <w:rsid w:val="00BD4DD0"/>
    <w:rsid w:val="00BD75BD"/>
    <w:rsid w:val="00BE733F"/>
    <w:rsid w:val="00C031EA"/>
    <w:rsid w:val="00C1110A"/>
    <w:rsid w:val="00C21D2A"/>
    <w:rsid w:val="00C23DDA"/>
    <w:rsid w:val="00C373DA"/>
    <w:rsid w:val="00C37D67"/>
    <w:rsid w:val="00C50D89"/>
    <w:rsid w:val="00C52AD5"/>
    <w:rsid w:val="00C52FBE"/>
    <w:rsid w:val="00C61CB3"/>
    <w:rsid w:val="00C86753"/>
    <w:rsid w:val="00C9647E"/>
    <w:rsid w:val="00C965C4"/>
    <w:rsid w:val="00C97040"/>
    <w:rsid w:val="00C97E1E"/>
    <w:rsid w:val="00CA44D0"/>
    <w:rsid w:val="00CC7D35"/>
    <w:rsid w:val="00CE5470"/>
    <w:rsid w:val="00CE7D4C"/>
    <w:rsid w:val="00CF56F5"/>
    <w:rsid w:val="00D058E8"/>
    <w:rsid w:val="00D05B92"/>
    <w:rsid w:val="00D25D96"/>
    <w:rsid w:val="00D46519"/>
    <w:rsid w:val="00D47C60"/>
    <w:rsid w:val="00D7039C"/>
    <w:rsid w:val="00D7294A"/>
    <w:rsid w:val="00D812C5"/>
    <w:rsid w:val="00D866EB"/>
    <w:rsid w:val="00DA7209"/>
    <w:rsid w:val="00DA76A5"/>
    <w:rsid w:val="00DB4A02"/>
    <w:rsid w:val="00DC5018"/>
    <w:rsid w:val="00DE05C2"/>
    <w:rsid w:val="00E11E58"/>
    <w:rsid w:val="00E13969"/>
    <w:rsid w:val="00E34728"/>
    <w:rsid w:val="00E54BBF"/>
    <w:rsid w:val="00E554FF"/>
    <w:rsid w:val="00E55857"/>
    <w:rsid w:val="00E55E16"/>
    <w:rsid w:val="00E56ED6"/>
    <w:rsid w:val="00E56F82"/>
    <w:rsid w:val="00E57682"/>
    <w:rsid w:val="00E6146C"/>
    <w:rsid w:val="00E83BD1"/>
    <w:rsid w:val="00E97C0C"/>
    <w:rsid w:val="00EA752A"/>
    <w:rsid w:val="00EC51A5"/>
    <w:rsid w:val="00EE2D55"/>
    <w:rsid w:val="00F11765"/>
    <w:rsid w:val="00F251DA"/>
    <w:rsid w:val="00F37226"/>
    <w:rsid w:val="00F37663"/>
    <w:rsid w:val="00F37B1D"/>
    <w:rsid w:val="00F44001"/>
    <w:rsid w:val="00F51896"/>
    <w:rsid w:val="00F656A4"/>
    <w:rsid w:val="00F66AB0"/>
    <w:rsid w:val="00F73722"/>
    <w:rsid w:val="00F8233A"/>
    <w:rsid w:val="00F8792E"/>
    <w:rsid w:val="00F905E1"/>
    <w:rsid w:val="00FA60BD"/>
    <w:rsid w:val="00FB06AE"/>
    <w:rsid w:val="00FB2F5F"/>
    <w:rsid w:val="00FB30AE"/>
    <w:rsid w:val="00FB4A0E"/>
    <w:rsid w:val="00FB7B3C"/>
    <w:rsid w:val="00FC6933"/>
    <w:rsid w:val="00FD391B"/>
    <w:rsid w:val="00FD4E1E"/>
    <w:rsid w:val="00FE12A3"/>
    <w:rsid w:val="00FF5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0D5298"/>
  <w14:defaultImageDpi w14:val="0"/>
  <w15:chartTrackingRefBased/>
  <w15:docId w15:val="{844FC676-C526-4C70-A2CE-13D8F6A3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61"/>
      <w:szCs w:val="61"/>
    </w:rPr>
  </w:style>
  <w:style w:type="character" w:customStyle="1" w:styleId="BodyTextChar">
    <w:name w:val="Body Text Char"/>
    <w:link w:val="BodyText"/>
    <w:uiPriority w:val="99"/>
    <w:rPr>
      <w:rFonts w:ascii="Arial" w:hAnsi="Arial" w:cs="Arial"/>
      <w:sz w:val="24"/>
      <w:szCs w:val="24"/>
    </w:rPr>
  </w:style>
  <w:style w:type="paragraph" w:styleId="ListParagraph">
    <w:name w:val="List Paragraph"/>
    <w:basedOn w:val="Normal"/>
    <w:uiPriority w:val="99"/>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rsid w:val="00630909"/>
    <w:pPr>
      <w:widowControl/>
      <w:tabs>
        <w:tab w:val="center" w:pos="4153"/>
        <w:tab w:val="right" w:pos="8306"/>
      </w:tabs>
      <w:autoSpaceDE/>
      <w:autoSpaceDN/>
      <w:adjustRightInd/>
    </w:pPr>
    <w:rPr>
      <w:rFonts w:cs="Times New Roman"/>
    </w:rPr>
  </w:style>
  <w:style w:type="character" w:customStyle="1" w:styleId="HeaderChar">
    <w:name w:val="Header Char"/>
    <w:link w:val="Header"/>
    <w:uiPriority w:val="99"/>
    <w:rsid w:val="00630909"/>
    <w:rPr>
      <w:rFonts w:ascii="Arial" w:hAnsi="Arial"/>
      <w:sz w:val="24"/>
      <w:szCs w:val="24"/>
    </w:rPr>
  </w:style>
  <w:style w:type="paragraph" w:styleId="Footer">
    <w:name w:val="footer"/>
    <w:basedOn w:val="Normal"/>
    <w:link w:val="FooterChar"/>
    <w:uiPriority w:val="99"/>
    <w:unhideWhenUsed/>
    <w:rsid w:val="00630909"/>
    <w:pPr>
      <w:widowControl/>
      <w:tabs>
        <w:tab w:val="center" w:pos="4513"/>
        <w:tab w:val="right" w:pos="9026"/>
      </w:tabs>
      <w:autoSpaceDE/>
      <w:autoSpaceDN/>
      <w:adjustRightInd/>
      <w:spacing w:after="200" w:line="276" w:lineRule="auto"/>
    </w:pPr>
    <w:rPr>
      <w:rFonts w:ascii="Calibri" w:eastAsia="Calibri" w:hAnsi="Calibri" w:cs="Times New Roman"/>
      <w:sz w:val="22"/>
      <w:szCs w:val="22"/>
      <w:lang w:eastAsia="en-US"/>
    </w:rPr>
  </w:style>
  <w:style w:type="character" w:customStyle="1" w:styleId="FooterChar">
    <w:name w:val="Footer Char"/>
    <w:link w:val="Footer"/>
    <w:uiPriority w:val="99"/>
    <w:rsid w:val="00630909"/>
    <w:rPr>
      <w:rFonts w:eastAsia="Calibri"/>
      <w:sz w:val="22"/>
      <w:szCs w:val="22"/>
      <w:lang w:eastAsia="en-US"/>
    </w:rPr>
  </w:style>
  <w:style w:type="character" w:styleId="Hyperlink">
    <w:name w:val="Hyperlink"/>
    <w:uiPriority w:val="99"/>
    <w:unhideWhenUsed/>
    <w:rsid w:val="00630909"/>
    <w:rPr>
      <w:color w:val="0000FF"/>
      <w:u w:val="single"/>
    </w:rPr>
  </w:style>
  <w:style w:type="paragraph" w:styleId="TOC1">
    <w:name w:val="toc 1"/>
    <w:basedOn w:val="Normal"/>
    <w:next w:val="Normal"/>
    <w:autoRedefine/>
    <w:uiPriority w:val="39"/>
    <w:unhideWhenUsed/>
    <w:rsid w:val="00630909"/>
    <w:pPr>
      <w:widowControl/>
      <w:autoSpaceDE/>
      <w:autoSpaceDN/>
      <w:adjustRightInd/>
      <w:spacing w:after="200" w:line="276" w:lineRule="auto"/>
    </w:pPr>
    <w:rPr>
      <w:rFonts w:ascii="Calibri" w:eastAsia="Calibri" w:hAnsi="Calibri" w:cs="Times New Roman"/>
      <w:sz w:val="22"/>
      <w:szCs w:val="22"/>
      <w:lang w:eastAsia="en-US"/>
    </w:rPr>
  </w:style>
  <w:style w:type="paragraph" w:customStyle="1" w:styleId="Default">
    <w:name w:val="Default"/>
    <w:rsid w:val="0063090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373DA"/>
    <w:rPr>
      <w:sz w:val="16"/>
      <w:szCs w:val="16"/>
    </w:rPr>
  </w:style>
  <w:style w:type="paragraph" w:styleId="CommentText">
    <w:name w:val="annotation text"/>
    <w:basedOn w:val="Normal"/>
    <w:link w:val="CommentTextChar"/>
    <w:uiPriority w:val="99"/>
    <w:semiHidden/>
    <w:unhideWhenUsed/>
    <w:rsid w:val="00C373DA"/>
    <w:rPr>
      <w:sz w:val="20"/>
      <w:szCs w:val="20"/>
    </w:rPr>
  </w:style>
  <w:style w:type="character" w:customStyle="1" w:styleId="CommentTextChar">
    <w:name w:val="Comment Text Char"/>
    <w:link w:val="CommentText"/>
    <w:uiPriority w:val="99"/>
    <w:semiHidden/>
    <w:rsid w:val="00C373DA"/>
    <w:rPr>
      <w:rFonts w:ascii="Arial" w:hAnsi="Arial" w:cs="Arial"/>
    </w:rPr>
  </w:style>
  <w:style w:type="paragraph" w:styleId="CommentSubject">
    <w:name w:val="annotation subject"/>
    <w:basedOn w:val="CommentText"/>
    <w:next w:val="CommentText"/>
    <w:link w:val="CommentSubjectChar"/>
    <w:uiPriority w:val="99"/>
    <w:semiHidden/>
    <w:unhideWhenUsed/>
    <w:rsid w:val="00C373DA"/>
    <w:rPr>
      <w:b/>
      <w:bCs/>
    </w:rPr>
  </w:style>
  <w:style w:type="character" w:customStyle="1" w:styleId="CommentSubjectChar">
    <w:name w:val="Comment Subject Char"/>
    <w:link w:val="CommentSubject"/>
    <w:uiPriority w:val="99"/>
    <w:semiHidden/>
    <w:rsid w:val="00C373DA"/>
    <w:rPr>
      <w:rFonts w:ascii="Arial" w:hAnsi="Arial" w:cs="Arial"/>
      <w:b/>
      <w:bCs/>
    </w:rPr>
  </w:style>
  <w:style w:type="paragraph" w:styleId="BalloonText">
    <w:name w:val="Balloon Text"/>
    <w:basedOn w:val="Normal"/>
    <w:link w:val="BalloonTextChar"/>
    <w:uiPriority w:val="99"/>
    <w:semiHidden/>
    <w:unhideWhenUsed/>
    <w:rsid w:val="00C373DA"/>
    <w:rPr>
      <w:rFonts w:ascii="Segoe UI" w:hAnsi="Segoe UI" w:cs="Segoe UI"/>
      <w:sz w:val="18"/>
      <w:szCs w:val="18"/>
    </w:rPr>
  </w:style>
  <w:style w:type="character" w:customStyle="1" w:styleId="BalloonTextChar">
    <w:name w:val="Balloon Text Char"/>
    <w:link w:val="BalloonText"/>
    <w:uiPriority w:val="99"/>
    <w:semiHidden/>
    <w:rsid w:val="00C373DA"/>
    <w:rPr>
      <w:rFonts w:ascii="Segoe UI" w:hAnsi="Segoe UI" w:cs="Segoe UI"/>
      <w:sz w:val="18"/>
      <w:szCs w:val="18"/>
    </w:rPr>
  </w:style>
  <w:style w:type="character" w:customStyle="1" w:styleId="UnresolvedMention1">
    <w:name w:val="Unresolved Mention1"/>
    <w:basedOn w:val="DefaultParagraphFont"/>
    <w:uiPriority w:val="99"/>
    <w:semiHidden/>
    <w:unhideWhenUsed/>
    <w:rsid w:val="0009528B"/>
    <w:rPr>
      <w:color w:val="605E5C"/>
      <w:shd w:val="clear" w:color="auto" w:fill="E1DFDD"/>
    </w:rPr>
  </w:style>
  <w:style w:type="table" w:styleId="TableGrid">
    <w:name w:val="Table Grid"/>
    <w:basedOn w:val="TableNormal"/>
    <w:uiPriority w:val="59"/>
    <w:rsid w:val="00A05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volve.edufocus.co.uk/evco10/evchome_public.asp?domain=LeicestershireCountyCouncil" TargetMode="External"/><Relationship Id="rId2" Type="http://schemas.openxmlformats.org/officeDocument/2006/relationships/customXml" Target="../customXml/item2.xml"/><Relationship Id="rId16" Type="http://schemas.openxmlformats.org/officeDocument/2006/relationships/hyperlink" Target="https://oeapng.inf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shine.co.uk/login/index.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E352-AB2C-4B39-B15E-BBA4C772A9CE}">
  <ds:schemaRefs>
    <ds:schemaRef ds:uri="http://purl.org/dc/terms/"/>
    <ds:schemaRef ds:uri="5357d535-04ef-4279-9d0d-df676656a667"/>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c8598dd9-2f81-406b-a85a-866406ebb210"/>
  </ds:schemaRefs>
</ds:datastoreItem>
</file>

<file path=customXml/itemProps2.xml><?xml version="1.0" encoding="utf-8"?>
<ds:datastoreItem xmlns:ds="http://schemas.openxmlformats.org/officeDocument/2006/customXml" ds:itemID="{C73A9638-0D74-498D-BFA6-DAD1737C1DC8}">
  <ds:schemaRefs>
    <ds:schemaRef ds:uri="http://schemas.microsoft.com/sharepoint/v3/contenttype/forms"/>
  </ds:schemaRefs>
</ds:datastoreItem>
</file>

<file path=customXml/itemProps3.xml><?xml version="1.0" encoding="utf-8"?>
<ds:datastoreItem xmlns:ds="http://schemas.openxmlformats.org/officeDocument/2006/customXml" ds:itemID="{EA19EFFB-2636-40D9-B328-6E5AE6A07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F5A22C-151F-4CC9-88D0-3F0B0F9B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8624</Words>
  <Characters>48644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Q0659 LTS A4 template 01.indd</vt:lpstr>
    </vt:vector>
  </TitlesOfParts>
  <Company>Leicestershire County Council</Company>
  <LinksUpToDate>false</LinksUpToDate>
  <CharactersWithSpaces>57154</CharactersWithSpaces>
  <SharedDoc>false</SharedDoc>
  <HLinks>
    <vt:vector size="24" baseType="variant">
      <vt:variant>
        <vt:i4>1507380</vt:i4>
      </vt:variant>
      <vt:variant>
        <vt:i4>20</vt:i4>
      </vt:variant>
      <vt:variant>
        <vt:i4>0</vt:i4>
      </vt:variant>
      <vt:variant>
        <vt:i4>5</vt:i4>
      </vt:variant>
      <vt:variant>
        <vt:lpwstr/>
      </vt:variant>
      <vt:variant>
        <vt:lpwstr>_Toc460839375</vt:lpwstr>
      </vt:variant>
      <vt:variant>
        <vt:i4>1507380</vt:i4>
      </vt:variant>
      <vt:variant>
        <vt:i4>14</vt:i4>
      </vt:variant>
      <vt:variant>
        <vt:i4>0</vt:i4>
      </vt:variant>
      <vt:variant>
        <vt:i4>5</vt:i4>
      </vt:variant>
      <vt:variant>
        <vt:lpwstr/>
      </vt:variant>
      <vt:variant>
        <vt:lpwstr>_Toc460839374</vt:lpwstr>
      </vt:variant>
      <vt:variant>
        <vt:i4>1507380</vt:i4>
      </vt:variant>
      <vt:variant>
        <vt:i4>8</vt:i4>
      </vt:variant>
      <vt:variant>
        <vt:i4>0</vt:i4>
      </vt:variant>
      <vt:variant>
        <vt:i4>5</vt:i4>
      </vt:variant>
      <vt:variant>
        <vt:lpwstr/>
      </vt:variant>
      <vt:variant>
        <vt:lpwstr>_Toc460839373</vt:lpwstr>
      </vt:variant>
      <vt:variant>
        <vt:i4>1507380</vt:i4>
      </vt:variant>
      <vt:variant>
        <vt:i4>2</vt:i4>
      </vt:variant>
      <vt:variant>
        <vt:i4>0</vt:i4>
      </vt:variant>
      <vt:variant>
        <vt:i4>5</vt:i4>
      </vt:variant>
      <vt:variant>
        <vt:lpwstr/>
      </vt:variant>
      <vt:variant>
        <vt:lpwstr>_Toc460839372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Q0659 LTS A4 template 01.indd</dc:title>
  <dc:subject/>
  <dc:creator>Kayleigh Brown</dc:creator>
  <cp:keywords/>
  <cp:lastModifiedBy>Head Teacher Thrussington Primary School</cp:lastModifiedBy>
  <cp:revision>6</cp:revision>
  <cp:lastPrinted>2023-05-16T15:47:00Z</cp:lastPrinted>
  <dcterms:created xsi:type="dcterms:W3CDTF">2021-12-10T15:39:00Z</dcterms:created>
  <dcterms:modified xsi:type="dcterms:W3CDTF">2023-05-16T15:47:00Z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0x010100F5C5E6CAD20AFB438C70F4EF5D086654</vt:lpwstr>
  </property>
</Properties>
</file>