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C9E9" w14:textId="77777777" w:rsidR="005851A0" w:rsidRDefault="005851A0">
      <w:pPr>
        <w:spacing w:after="0" w:line="259" w:lineRule="auto"/>
        <w:ind w:left="91" w:firstLine="0"/>
        <w:jc w:val="center"/>
      </w:pPr>
    </w:p>
    <w:p w14:paraId="1624A645" w14:textId="77777777" w:rsidR="00837698" w:rsidRDefault="00837698">
      <w:pPr>
        <w:spacing w:after="0" w:line="259" w:lineRule="auto"/>
        <w:ind w:left="91" w:firstLine="0"/>
        <w:jc w:val="center"/>
      </w:pPr>
    </w:p>
    <w:p w14:paraId="170B6881" w14:textId="4975C2BB" w:rsidR="00837698" w:rsidRDefault="00837698">
      <w:pPr>
        <w:spacing w:after="0" w:line="259" w:lineRule="auto"/>
        <w:ind w:left="91" w:firstLine="0"/>
        <w:jc w:val="center"/>
      </w:pPr>
    </w:p>
    <w:p w14:paraId="2BB4E2A0" w14:textId="2EBA359D" w:rsidR="00837698" w:rsidRDefault="007D4C21">
      <w:pPr>
        <w:spacing w:after="0" w:line="259" w:lineRule="auto"/>
        <w:ind w:left="91" w:firstLine="0"/>
        <w:jc w:val="center"/>
      </w:pPr>
      <w:r w:rsidRPr="00700538">
        <w:rPr>
          <w:noProof/>
        </w:rPr>
        <w:drawing>
          <wp:inline distT="0" distB="0" distL="0" distR="0" wp14:anchorId="38A78AA6" wp14:editId="0835C817">
            <wp:extent cx="2166650" cy="1968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3668" cy="2047560"/>
                    </a:xfrm>
                    <a:prstGeom prst="rect">
                      <a:avLst/>
                    </a:prstGeom>
                  </pic:spPr>
                </pic:pic>
              </a:graphicData>
            </a:graphic>
          </wp:inline>
        </w:drawing>
      </w:r>
    </w:p>
    <w:p w14:paraId="5566CBB9" w14:textId="77777777" w:rsidR="00837698" w:rsidRDefault="00837698">
      <w:pPr>
        <w:spacing w:after="0" w:line="259" w:lineRule="auto"/>
        <w:ind w:left="91" w:firstLine="0"/>
        <w:jc w:val="center"/>
      </w:pPr>
    </w:p>
    <w:p w14:paraId="63A24981" w14:textId="77777777" w:rsidR="00837698" w:rsidRDefault="00837698">
      <w:pPr>
        <w:spacing w:after="0" w:line="259" w:lineRule="auto"/>
        <w:ind w:left="91" w:firstLine="0"/>
        <w:jc w:val="center"/>
      </w:pPr>
    </w:p>
    <w:p w14:paraId="63EAB6C6" w14:textId="77777777" w:rsidR="00837698" w:rsidRDefault="00837698">
      <w:pPr>
        <w:spacing w:after="0" w:line="259" w:lineRule="auto"/>
        <w:ind w:left="91" w:firstLine="0"/>
        <w:jc w:val="center"/>
      </w:pPr>
    </w:p>
    <w:p w14:paraId="3E72ACC3" w14:textId="77777777" w:rsidR="00837698" w:rsidRDefault="00837698">
      <w:pPr>
        <w:spacing w:after="0" w:line="259" w:lineRule="auto"/>
        <w:ind w:left="91" w:firstLine="0"/>
        <w:jc w:val="center"/>
      </w:pPr>
    </w:p>
    <w:p w14:paraId="505A7EB8" w14:textId="77777777" w:rsidR="005851A0" w:rsidRDefault="0045662E" w:rsidP="00295001">
      <w:pPr>
        <w:spacing w:after="0" w:line="259" w:lineRule="auto"/>
        <w:ind w:left="91" w:firstLine="0"/>
        <w:jc w:val="center"/>
      </w:pPr>
      <w:r>
        <w:rPr>
          <w:rFonts w:ascii="Arial" w:eastAsia="Arial" w:hAnsi="Arial" w:cs="Arial"/>
          <w:b/>
          <w:sz w:val="32"/>
        </w:rPr>
        <w:t xml:space="preserve"> </w:t>
      </w:r>
    </w:p>
    <w:p w14:paraId="3ABC366E" w14:textId="77777777" w:rsidR="005851A0" w:rsidRDefault="0045662E">
      <w:pPr>
        <w:spacing w:after="0" w:line="259" w:lineRule="auto"/>
        <w:ind w:left="91" w:firstLine="0"/>
        <w:jc w:val="center"/>
      </w:pPr>
      <w:r>
        <w:rPr>
          <w:rFonts w:ascii="Arial" w:eastAsia="Arial" w:hAnsi="Arial" w:cs="Arial"/>
          <w:b/>
          <w:sz w:val="32"/>
        </w:rPr>
        <w:t xml:space="preserve"> </w:t>
      </w:r>
    </w:p>
    <w:p w14:paraId="6180EEC7" w14:textId="77777777" w:rsidR="005851A0" w:rsidRPr="00556096" w:rsidRDefault="0045662E">
      <w:pPr>
        <w:spacing w:after="0" w:line="259" w:lineRule="auto"/>
        <w:ind w:left="91" w:firstLine="0"/>
        <w:jc w:val="center"/>
        <w:rPr>
          <w:rFonts w:ascii="Century Gothic" w:hAnsi="Century Gothic"/>
          <w:sz w:val="48"/>
          <w:szCs w:val="48"/>
        </w:rPr>
      </w:pPr>
      <w:r w:rsidRPr="00556096">
        <w:rPr>
          <w:rFonts w:ascii="Century Gothic" w:eastAsia="Arial" w:hAnsi="Century Gothic" w:cs="Arial"/>
          <w:b/>
          <w:sz w:val="48"/>
          <w:szCs w:val="48"/>
        </w:rPr>
        <w:t xml:space="preserve"> </w:t>
      </w:r>
    </w:p>
    <w:p w14:paraId="2A5539D0" w14:textId="77777777" w:rsidR="005851A0" w:rsidRPr="00556096" w:rsidRDefault="0045662E">
      <w:pPr>
        <w:spacing w:after="333" w:line="259" w:lineRule="auto"/>
        <w:ind w:left="4" w:firstLine="0"/>
        <w:jc w:val="center"/>
        <w:rPr>
          <w:rFonts w:ascii="Century Gothic" w:hAnsi="Century Gothic"/>
          <w:b/>
          <w:sz w:val="48"/>
          <w:szCs w:val="48"/>
        </w:rPr>
      </w:pPr>
      <w:r w:rsidRPr="00556096">
        <w:rPr>
          <w:rFonts w:ascii="Century Gothic" w:hAnsi="Century Gothic"/>
          <w:b/>
          <w:sz w:val="48"/>
          <w:szCs w:val="48"/>
        </w:rPr>
        <w:t xml:space="preserve">Rewards, Behaviour, Discipline and Exclusion Policy </w:t>
      </w:r>
    </w:p>
    <w:p w14:paraId="22979B29" w14:textId="77777777" w:rsidR="00837698" w:rsidRPr="00556096" w:rsidRDefault="00837698">
      <w:pPr>
        <w:spacing w:after="333" w:line="259" w:lineRule="auto"/>
        <w:ind w:left="4" w:firstLine="0"/>
        <w:jc w:val="center"/>
        <w:rPr>
          <w:rFonts w:ascii="Century Gothic" w:hAnsi="Century Gothic"/>
          <w:b/>
          <w:sz w:val="48"/>
          <w:szCs w:val="48"/>
        </w:rPr>
      </w:pPr>
    </w:p>
    <w:p w14:paraId="2D282905" w14:textId="77777777" w:rsidR="00837698" w:rsidRPr="00556096" w:rsidRDefault="00837698">
      <w:pPr>
        <w:spacing w:after="333" w:line="259" w:lineRule="auto"/>
        <w:ind w:left="4" w:firstLine="0"/>
        <w:jc w:val="center"/>
        <w:rPr>
          <w:rFonts w:ascii="Century Gothic" w:hAnsi="Century Gothic"/>
          <w:b/>
          <w:sz w:val="48"/>
          <w:szCs w:val="48"/>
        </w:rPr>
      </w:pPr>
    </w:p>
    <w:p w14:paraId="78BA7656" w14:textId="77777777" w:rsidR="00837698" w:rsidRPr="00556096" w:rsidRDefault="00837698">
      <w:pPr>
        <w:spacing w:after="333" w:line="259" w:lineRule="auto"/>
        <w:ind w:left="4" w:firstLine="0"/>
        <w:jc w:val="center"/>
        <w:rPr>
          <w:rFonts w:ascii="Century Gothic" w:hAnsi="Century Gothic"/>
          <w:b/>
          <w:sz w:val="48"/>
          <w:szCs w:val="48"/>
        </w:rPr>
      </w:pPr>
    </w:p>
    <w:p w14:paraId="3B290E3F" w14:textId="4D49F4D3" w:rsidR="005851A0" w:rsidRPr="00556096" w:rsidRDefault="0045662E" w:rsidP="007D4C21">
      <w:pPr>
        <w:spacing w:after="0" w:line="259" w:lineRule="auto"/>
        <w:ind w:left="0" w:firstLine="0"/>
        <w:rPr>
          <w:rFonts w:ascii="Century Gothic" w:hAnsi="Century Gothic"/>
        </w:rPr>
      </w:pPr>
      <w:r w:rsidRPr="00556096">
        <w:rPr>
          <w:rFonts w:ascii="Century Gothic" w:eastAsia="Arial" w:hAnsi="Century Gothic" w:cs="Arial"/>
          <w:b/>
          <w:sz w:val="44"/>
        </w:rPr>
        <w:t xml:space="preserve"> </w:t>
      </w:r>
    </w:p>
    <w:p w14:paraId="311455CA" w14:textId="77777777" w:rsidR="005851A0" w:rsidRPr="00556096" w:rsidRDefault="0045662E">
      <w:pPr>
        <w:spacing w:after="0" w:line="259" w:lineRule="auto"/>
        <w:ind w:left="125" w:firstLine="0"/>
        <w:jc w:val="center"/>
        <w:rPr>
          <w:rFonts w:ascii="Century Gothic" w:hAnsi="Century Gothic"/>
        </w:rPr>
      </w:pPr>
      <w:r w:rsidRPr="00556096">
        <w:rPr>
          <w:rFonts w:ascii="Century Gothic" w:eastAsia="Arial" w:hAnsi="Century Gothic" w:cs="Arial"/>
          <w:b/>
          <w:sz w:val="44"/>
        </w:rPr>
        <w:t xml:space="preserve"> </w:t>
      </w:r>
    </w:p>
    <w:p w14:paraId="742BE41F" w14:textId="77777777" w:rsidR="005851A0" w:rsidRPr="00556096" w:rsidRDefault="0045662E">
      <w:pPr>
        <w:spacing w:after="0" w:line="259" w:lineRule="auto"/>
        <w:ind w:left="125" w:firstLine="0"/>
        <w:jc w:val="center"/>
        <w:rPr>
          <w:rFonts w:ascii="Century Gothic" w:hAnsi="Century Gothic"/>
        </w:rPr>
      </w:pPr>
      <w:r w:rsidRPr="00556096">
        <w:rPr>
          <w:rFonts w:ascii="Century Gothic" w:eastAsia="Arial" w:hAnsi="Century Gothic" w:cs="Arial"/>
          <w:b/>
          <w:sz w:val="44"/>
        </w:rPr>
        <w:t xml:space="preserve"> </w:t>
      </w:r>
    </w:p>
    <w:p w14:paraId="52DB6CE0" w14:textId="3079C7FA" w:rsidR="005851A0" w:rsidRPr="00556096" w:rsidRDefault="00A56CCA">
      <w:pPr>
        <w:spacing w:after="0" w:line="259" w:lineRule="auto"/>
        <w:jc w:val="center"/>
        <w:rPr>
          <w:rFonts w:ascii="Century Gothic" w:hAnsi="Century Gothic"/>
        </w:rPr>
      </w:pPr>
      <w:r>
        <w:rPr>
          <w:rFonts w:ascii="Century Gothic" w:eastAsia="Arial" w:hAnsi="Century Gothic" w:cs="Arial"/>
          <w:sz w:val="24"/>
        </w:rPr>
        <w:t>Approved by Governors (date)…</w:t>
      </w:r>
      <w:r w:rsidR="00DF563E">
        <w:rPr>
          <w:rFonts w:ascii="Century Gothic" w:eastAsia="Arial" w:hAnsi="Century Gothic" w:cs="Arial"/>
          <w:sz w:val="24"/>
        </w:rPr>
        <w:t>27.9.23</w:t>
      </w:r>
      <w:r>
        <w:rPr>
          <w:rFonts w:ascii="Century Gothic" w:eastAsia="Arial" w:hAnsi="Century Gothic" w:cs="Arial"/>
          <w:sz w:val="24"/>
        </w:rPr>
        <w:t>…</w:t>
      </w:r>
      <w:r w:rsidR="0045662E" w:rsidRPr="00556096">
        <w:rPr>
          <w:rFonts w:ascii="Century Gothic" w:eastAsia="Arial" w:hAnsi="Century Gothic" w:cs="Arial"/>
          <w:sz w:val="24"/>
        </w:rPr>
        <w:t xml:space="preserve">…………………………………….. </w:t>
      </w:r>
    </w:p>
    <w:p w14:paraId="46ECB1B4" w14:textId="77777777" w:rsidR="005851A0" w:rsidRPr="00556096" w:rsidRDefault="0045662E">
      <w:pPr>
        <w:spacing w:after="20" w:line="259" w:lineRule="auto"/>
        <w:ind w:left="69" w:firstLine="0"/>
        <w:jc w:val="center"/>
        <w:rPr>
          <w:rFonts w:ascii="Century Gothic" w:hAnsi="Century Gothic"/>
        </w:rPr>
      </w:pPr>
      <w:r w:rsidRPr="00556096">
        <w:rPr>
          <w:rFonts w:ascii="Century Gothic" w:eastAsia="Arial" w:hAnsi="Century Gothic" w:cs="Arial"/>
          <w:sz w:val="24"/>
        </w:rPr>
        <w:t xml:space="preserve"> </w:t>
      </w:r>
    </w:p>
    <w:p w14:paraId="016A288D" w14:textId="3FF4125B" w:rsidR="005851A0" w:rsidRPr="00556096" w:rsidRDefault="0045662E">
      <w:pPr>
        <w:spacing w:after="0" w:line="259" w:lineRule="auto"/>
        <w:ind w:right="4"/>
        <w:jc w:val="center"/>
        <w:rPr>
          <w:rFonts w:ascii="Century Gothic" w:hAnsi="Century Gothic"/>
        </w:rPr>
      </w:pPr>
      <w:r w:rsidRPr="00556096">
        <w:rPr>
          <w:rFonts w:ascii="Century Gothic" w:eastAsia="Arial" w:hAnsi="Century Gothic" w:cs="Arial"/>
          <w:sz w:val="24"/>
        </w:rPr>
        <w:t>Signed on behalf of the Governing Body…</w:t>
      </w:r>
      <w:r w:rsidR="00DF563E">
        <w:rPr>
          <w:rFonts w:ascii="Century Gothic" w:eastAsia="Arial" w:hAnsi="Century Gothic" w:cs="Arial"/>
          <w:sz w:val="24"/>
        </w:rPr>
        <w:t>P Rendall</w:t>
      </w:r>
      <w:r w:rsidRPr="00556096">
        <w:rPr>
          <w:rFonts w:ascii="Century Gothic" w:eastAsia="Arial" w:hAnsi="Century Gothic" w:cs="Arial"/>
          <w:sz w:val="24"/>
        </w:rPr>
        <w:t xml:space="preserve">…………………………….. </w:t>
      </w:r>
    </w:p>
    <w:p w14:paraId="60A25AC0" w14:textId="77777777" w:rsidR="005851A0" w:rsidRPr="00556096" w:rsidRDefault="0045662E">
      <w:pPr>
        <w:spacing w:after="5" w:line="259" w:lineRule="auto"/>
        <w:ind w:left="2" w:firstLine="0"/>
        <w:jc w:val="center"/>
        <w:rPr>
          <w:rFonts w:ascii="Century Gothic" w:hAnsi="Century Gothic"/>
        </w:rPr>
      </w:pPr>
      <w:r w:rsidRPr="00556096">
        <w:rPr>
          <w:rFonts w:ascii="Century Gothic" w:eastAsia="Arial" w:hAnsi="Century Gothic" w:cs="Arial"/>
          <w:sz w:val="20"/>
        </w:rPr>
        <w:t xml:space="preserve">                                                                                                Chair of Governors </w:t>
      </w:r>
    </w:p>
    <w:p w14:paraId="4F805410" w14:textId="77777777" w:rsidR="005851A0" w:rsidRPr="00556096" w:rsidRDefault="0045662E">
      <w:pPr>
        <w:spacing w:after="220" w:line="259" w:lineRule="auto"/>
        <w:ind w:left="52" w:firstLine="0"/>
        <w:jc w:val="center"/>
        <w:rPr>
          <w:rFonts w:ascii="Century Gothic" w:hAnsi="Century Gothic"/>
        </w:rPr>
      </w:pPr>
      <w:r w:rsidRPr="00556096">
        <w:rPr>
          <w:rFonts w:ascii="Century Gothic" w:hAnsi="Century Gothic"/>
        </w:rPr>
        <w:t xml:space="preserve"> </w:t>
      </w:r>
    </w:p>
    <w:p w14:paraId="0925C6BA" w14:textId="77777777" w:rsidR="005851A0" w:rsidRPr="00556096" w:rsidRDefault="0045662E">
      <w:pPr>
        <w:spacing w:after="218" w:line="259" w:lineRule="auto"/>
        <w:ind w:left="52" w:firstLine="0"/>
        <w:jc w:val="center"/>
        <w:rPr>
          <w:rFonts w:ascii="Century Gothic" w:hAnsi="Century Gothic"/>
        </w:rPr>
      </w:pPr>
      <w:r w:rsidRPr="00556096">
        <w:rPr>
          <w:rFonts w:ascii="Century Gothic" w:hAnsi="Century Gothic"/>
        </w:rPr>
        <w:t xml:space="preserve"> </w:t>
      </w:r>
    </w:p>
    <w:p w14:paraId="09458A0B" w14:textId="77777777" w:rsidR="005851A0" w:rsidRPr="00556096" w:rsidRDefault="005851A0" w:rsidP="00837698">
      <w:pPr>
        <w:spacing w:after="218" w:line="259" w:lineRule="auto"/>
        <w:ind w:left="52" w:firstLine="0"/>
        <w:rPr>
          <w:rFonts w:ascii="Century Gothic" w:hAnsi="Century Gothic"/>
        </w:rPr>
      </w:pPr>
    </w:p>
    <w:p w14:paraId="4BCD6B83" w14:textId="77777777" w:rsidR="005851A0" w:rsidRPr="00556096" w:rsidRDefault="0045662E">
      <w:pPr>
        <w:spacing w:after="0" w:line="259" w:lineRule="auto"/>
        <w:ind w:left="52" w:firstLine="0"/>
        <w:jc w:val="center"/>
        <w:rPr>
          <w:rFonts w:ascii="Century Gothic" w:hAnsi="Century Gothic"/>
        </w:rPr>
      </w:pPr>
      <w:r w:rsidRPr="00556096">
        <w:rPr>
          <w:rFonts w:ascii="Century Gothic" w:hAnsi="Century Gothic"/>
        </w:rPr>
        <w:t xml:space="preserve"> </w:t>
      </w:r>
    </w:p>
    <w:p w14:paraId="22A25E2D" w14:textId="77777777" w:rsidR="005851A0" w:rsidRPr="00556096" w:rsidRDefault="0045662E">
      <w:pPr>
        <w:spacing w:after="239"/>
        <w:ind w:left="-5"/>
        <w:rPr>
          <w:rFonts w:ascii="Century Gothic" w:hAnsi="Century Gothic"/>
        </w:rPr>
      </w:pPr>
      <w:r w:rsidRPr="00556096">
        <w:rPr>
          <w:rFonts w:ascii="Century Gothic" w:hAnsi="Century Gothic"/>
        </w:rPr>
        <w:t xml:space="preserve">This policy is the statement of principles, aims and strategies for the positive management of behaviour at </w:t>
      </w:r>
      <w:r w:rsidR="00837698" w:rsidRPr="00556096">
        <w:rPr>
          <w:rFonts w:ascii="Century Gothic" w:hAnsi="Century Gothic"/>
        </w:rPr>
        <w:t xml:space="preserve">Thrussington C of E Primary </w:t>
      </w:r>
      <w:r w:rsidRPr="00556096">
        <w:rPr>
          <w:rFonts w:ascii="Century Gothic" w:hAnsi="Century Gothic"/>
        </w:rPr>
        <w:t xml:space="preserve">School. </w:t>
      </w:r>
    </w:p>
    <w:p w14:paraId="4A03B92B" w14:textId="77777777" w:rsidR="005851A0" w:rsidRPr="00556096" w:rsidRDefault="0045662E">
      <w:pPr>
        <w:numPr>
          <w:ilvl w:val="0"/>
          <w:numId w:val="1"/>
        </w:numPr>
        <w:spacing w:after="218" w:line="259" w:lineRule="auto"/>
        <w:ind w:hanging="360"/>
        <w:rPr>
          <w:rFonts w:ascii="Century Gothic" w:hAnsi="Century Gothic"/>
        </w:rPr>
      </w:pPr>
      <w:r w:rsidRPr="00556096">
        <w:rPr>
          <w:rFonts w:ascii="Century Gothic" w:hAnsi="Century Gothic"/>
          <w:b/>
        </w:rPr>
        <w:t xml:space="preserve">Principles. </w:t>
      </w:r>
    </w:p>
    <w:p w14:paraId="0BE371C7" w14:textId="77777777" w:rsidR="005851A0" w:rsidRPr="00556096" w:rsidRDefault="0045662E">
      <w:pPr>
        <w:ind w:left="-5"/>
        <w:rPr>
          <w:rFonts w:ascii="Century Gothic" w:hAnsi="Century Gothic"/>
        </w:rPr>
      </w:pPr>
      <w:r w:rsidRPr="00556096">
        <w:rPr>
          <w:rFonts w:ascii="Century Gothic" w:hAnsi="Century Gothic"/>
        </w:rPr>
        <w:t xml:space="preserve">Good behaviour is an essential condition for effective teaching and learning to take place. At </w:t>
      </w:r>
      <w:r w:rsidR="00837698" w:rsidRPr="00556096">
        <w:rPr>
          <w:rFonts w:ascii="Century Gothic" w:hAnsi="Century Gothic"/>
        </w:rPr>
        <w:t>Thrussington</w:t>
      </w:r>
      <w:r w:rsidRPr="00556096">
        <w:rPr>
          <w:rFonts w:ascii="Century Gothic" w:hAnsi="Century Gothic"/>
        </w:rPr>
        <w:t xml:space="preserve">, we believe that pupils and staff have the right to learn and teach in an environment that is safe, friendly, peaceful and fair. Good behaviour must be carefully developed and supported. High self-esteem promotes good behaviour, effective learning and positive relationships. The best results, in terms of promoting good behaviour arise from emphasising potential, rewarding success and giving praise for effort and achievement, rather than focusing on shortcomings and failure. Through the example of the adults who care for them at school, through well planned and stimulating learning opportunities, we believe that children will accept early learning challenges and develop self-discipline. It is the responsibility of parents to share with the school in helping their children to behave well. </w:t>
      </w:r>
    </w:p>
    <w:p w14:paraId="2F9099E3" w14:textId="77777777" w:rsidR="005851A0" w:rsidRPr="00556096" w:rsidRDefault="0045662E">
      <w:pPr>
        <w:numPr>
          <w:ilvl w:val="0"/>
          <w:numId w:val="1"/>
        </w:numPr>
        <w:spacing w:after="218" w:line="259" w:lineRule="auto"/>
        <w:ind w:hanging="360"/>
        <w:rPr>
          <w:rFonts w:ascii="Century Gothic" w:hAnsi="Century Gothic"/>
        </w:rPr>
      </w:pPr>
      <w:r w:rsidRPr="00556096">
        <w:rPr>
          <w:rFonts w:ascii="Century Gothic" w:hAnsi="Century Gothic"/>
          <w:b/>
        </w:rPr>
        <w:t xml:space="preserve">Purpose of the policy. </w:t>
      </w:r>
    </w:p>
    <w:p w14:paraId="596C74F3"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We want everyone who enters the school to feel respected and valued during the time they spend here. </w:t>
      </w:r>
    </w:p>
    <w:p w14:paraId="30CF862A"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establish a clear and consistent set of high expectations that everyone knows and understands as acceptable or unacceptable behaviour. </w:t>
      </w:r>
    </w:p>
    <w:p w14:paraId="245AC4B6"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provide a safe and healthy environment. </w:t>
      </w:r>
    </w:p>
    <w:p w14:paraId="49395096"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keep school rules to a sensible minimum and make sure that everyone, particularly the young children in our care, fully understands the reasons why these rules exist. </w:t>
      </w:r>
    </w:p>
    <w:p w14:paraId="36D5557F"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So that parents are encouraged to share in the responsibility of the school as a positive and responsible community. </w:t>
      </w:r>
    </w:p>
    <w:p w14:paraId="313DBC29"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ensure that equal opportunities issues are considered in all aspects of policy procedure. </w:t>
      </w:r>
    </w:p>
    <w:p w14:paraId="28682E43"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 xml:space="preserve">What we expect of adults and children. </w:t>
      </w:r>
    </w:p>
    <w:p w14:paraId="3FC3911D" w14:textId="77777777" w:rsidR="005851A0" w:rsidRPr="00556096" w:rsidRDefault="0045662E">
      <w:pPr>
        <w:spacing w:after="256"/>
        <w:ind w:left="-5"/>
        <w:rPr>
          <w:rFonts w:ascii="Century Gothic" w:hAnsi="Century Gothic"/>
        </w:rPr>
      </w:pPr>
      <w:r w:rsidRPr="00556096">
        <w:rPr>
          <w:rFonts w:ascii="Century Gothic" w:hAnsi="Century Gothic"/>
        </w:rPr>
        <w:t xml:space="preserve">We want our school to be a place where we: </w:t>
      </w:r>
    </w:p>
    <w:p w14:paraId="4CA2D808"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t xml:space="preserve">Value and respect each other </w:t>
      </w:r>
    </w:p>
    <w:p w14:paraId="1E468439" w14:textId="77777777" w:rsidR="005851A0" w:rsidRPr="00556096" w:rsidRDefault="0045662E">
      <w:pPr>
        <w:numPr>
          <w:ilvl w:val="2"/>
          <w:numId w:val="1"/>
        </w:numPr>
        <w:spacing w:after="32"/>
        <w:ind w:hanging="360"/>
        <w:rPr>
          <w:rFonts w:ascii="Century Gothic" w:hAnsi="Century Gothic"/>
        </w:rPr>
      </w:pPr>
      <w:r w:rsidRPr="00556096">
        <w:rPr>
          <w:rFonts w:ascii="Century Gothic" w:hAnsi="Century Gothic"/>
        </w:rPr>
        <w:t xml:space="preserve">Care for others </w:t>
      </w:r>
    </w:p>
    <w:p w14:paraId="124B45F8" w14:textId="77777777" w:rsidR="00837698" w:rsidRPr="00556096" w:rsidRDefault="0045662E">
      <w:pPr>
        <w:numPr>
          <w:ilvl w:val="2"/>
          <w:numId w:val="1"/>
        </w:numPr>
        <w:spacing w:after="23"/>
        <w:ind w:hanging="360"/>
        <w:rPr>
          <w:rFonts w:ascii="Century Gothic" w:hAnsi="Century Gothic"/>
        </w:rPr>
      </w:pPr>
      <w:r w:rsidRPr="00556096">
        <w:rPr>
          <w:rFonts w:ascii="Century Gothic" w:hAnsi="Century Gothic"/>
        </w:rPr>
        <w:t xml:space="preserve">Are honest and can be trusted </w:t>
      </w:r>
    </w:p>
    <w:p w14:paraId="6CC7E49A" w14:textId="77777777" w:rsidR="005851A0" w:rsidRPr="00556096" w:rsidRDefault="0045662E">
      <w:pPr>
        <w:numPr>
          <w:ilvl w:val="2"/>
          <w:numId w:val="1"/>
        </w:numPr>
        <w:spacing w:after="23"/>
        <w:ind w:hanging="360"/>
        <w:rPr>
          <w:rFonts w:ascii="Century Gothic" w:hAnsi="Century Gothic"/>
        </w:rPr>
      </w:pPr>
      <w:r w:rsidRPr="00556096">
        <w:rPr>
          <w:rFonts w:ascii="Century Gothic" w:hAnsi="Century Gothic"/>
        </w:rPr>
        <w:t xml:space="preserve">Are polite and considerate. </w:t>
      </w:r>
    </w:p>
    <w:p w14:paraId="4B99D9E9" w14:textId="77777777" w:rsidR="005851A0" w:rsidRPr="00556096" w:rsidRDefault="0045662E">
      <w:pPr>
        <w:numPr>
          <w:ilvl w:val="2"/>
          <w:numId w:val="1"/>
        </w:numPr>
        <w:spacing w:after="31"/>
        <w:ind w:hanging="360"/>
        <w:rPr>
          <w:rFonts w:ascii="Century Gothic" w:hAnsi="Century Gothic"/>
        </w:rPr>
      </w:pPr>
      <w:r w:rsidRPr="00556096">
        <w:rPr>
          <w:rFonts w:ascii="Century Gothic" w:hAnsi="Century Gothic"/>
        </w:rPr>
        <w:t xml:space="preserve">School will then be a place where we can: </w:t>
      </w:r>
    </w:p>
    <w:p w14:paraId="6849A41F"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lastRenderedPageBreak/>
        <w:t xml:space="preserve">Learn to work together </w:t>
      </w:r>
    </w:p>
    <w:p w14:paraId="6C2A295A" w14:textId="77777777" w:rsidR="005851A0" w:rsidRPr="00556096" w:rsidRDefault="0045662E">
      <w:pPr>
        <w:numPr>
          <w:ilvl w:val="2"/>
          <w:numId w:val="1"/>
        </w:numPr>
        <w:spacing w:after="31"/>
        <w:ind w:hanging="360"/>
        <w:rPr>
          <w:rFonts w:ascii="Century Gothic" w:hAnsi="Century Gothic"/>
        </w:rPr>
      </w:pPr>
      <w:r w:rsidRPr="00556096">
        <w:rPr>
          <w:rFonts w:ascii="Century Gothic" w:hAnsi="Century Gothic"/>
        </w:rPr>
        <w:t xml:space="preserve">Enjoy achievements </w:t>
      </w:r>
    </w:p>
    <w:p w14:paraId="288157B6"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t xml:space="preserve">Find new friends </w:t>
      </w:r>
    </w:p>
    <w:p w14:paraId="050E97E5" w14:textId="77777777" w:rsidR="005851A0" w:rsidRPr="00556096" w:rsidRDefault="0045662E">
      <w:pPr>
        <w:numPr>
          <w:ilvl w:val="2"/>
          <w:numId w:val="1"/>
        </w:numPr>
        <w:spacing w:after="184"/>
        <w:ind w:hanging="360"/>
        <w:rPr>
          <w:rFonts w:ascii="Century Gothic" w:hAnsi="Century Gothic"/>
        </w:rPr>
      </w:pPr>
      <w:r w:rsidRPr="00556096">
        <w:rPr>
          <w:rFonts w:ascii="Century Gothic" w:hAnsi="Century Gothic"/>
        </w:rPr>
        <w:t xml:space="preserve">Feel safe and share ideas and problems. </w:t>
      </w:r>
    </w:p>
    <w:p w14:paraId="1BE5D734" w14:textId="77777777" w:rsidR="005851A0" w:rsidRPr="00556096" w:rsidRDefault="0045662E">
      <w:pPr>
        <w:spacing w:after="0" w:line="259" w:lineRule="auto"/>
        <w:ind w:left="0" w:firstLine="0"/>
        <w:rPr>
          <w:rFonts w:ascii="Century Gothic" w:hAnsi="Century Gothic"/>
        </w:rPr>
      </w:pPr>
      <w:r w:rsidRPr="00556096">
        <w:rPr>
          <w:rFonts w:ascii="Century Gothic" w:hAnsi="Century Gothic"/>
        </w:rPr>
        <w:t xml:space="preserve"> </w:t>
      </w:r>
    </w:p>
    <w:p w14:paraId="5B7DA368"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Our aims for good behaviour</w:t>
      </w:r>
      <w:r w:rsidRPr="00556096">
        <w:rPr>
          <w:rFonts w:ascii="Century Gothic" w:hAnsi="Century Gothic"/>
        </w:rPr>
        <w:t xml:space="preserve">. </w:t>
      </w:r>
    </w:p>
    <w:p w14:paraId="7DF2AB7D" w14:textId="77777777" w:rsidR="005851A0" w:rsidRPr="00556096" w:rsidRDefault="0045662E">
      <w:pPr>
        <w:ind w:left="-5"/>
        <w:rPr>
          <w:rFonts w:ascii="Century Gothic" w:hAnsi="Century Gothic"/>
        </w:rPr>
      </w:pPr>
      <w:r w:rsidRPr="00556096">
        <w:rPr>
          <w:rFonts w:ascii="Century Gothic" w:hAnsi="Century Gothic"/>
        </w:rPr>
        <w:t xml:space="preserve">To work consistently and fairly in the positive management of behaviour </w:t>
      </w:r>
    </w:p>
    <w:p w14:paraId="61A9CB07" w14:textId="77777777" w:rsidR="005851A0" w:rsidRPr="00556096" w:rsidRDefault="0045662E">
      <w:pPr>
        <w:ind w:left="-5"/>
        <w:rPr>
          <w:rFonts w:ascii="Century Gothic" w:hAnsi="Century Gothic"/>
        </w:rPr>
      </w:pPr>
      <w:r w:rsidRPr="00556096">
        <w:rPr>
          <w:rFonts w:ascii="Century Gothic" w:hAnsi="Century Gothic"/>
        </w:rPr>
        <w:t xml:space="preserve">To help our children develop into caring, thoughtful people who respect and value the feelings, opinions, beliefs, property and differences of others </w:t>
      </w:r>
    </w:p>
    <w:p w14:paraId="49DEA5AE" w14:textId="77777777" w:rsidR="005851A0" w:rsidRPr="00556096" w:rsidRDefault="0045662E">
      <w:pPr>
        <w:ind w:left="-5"/>
        <w:rPr>
          <w:rFonts w:ascii="Century Gothic" w:hAnsi="Century Gothic"/>
        </w:rPr>
      </w:pPr>
      <w:r w:rsidRPr="00556096">
        <w:rPr>
          <w:rFonts w:ascii="Century Gothic" w:hAnsi="Century Gothic"/>
        </w:rPr>
        <w:t xml:space="preserve">To encourage staff, children and parents to value good behaviour </w:t>
      </w:r>
    </w:p>
    <w:p w14:paraId="7D86F1C1" w14:textId="77777777" w:rsidR="005851A0" w:rsidRPr="00556096" w:rsidRDefault="0045662E">
      <w:pPr>
        <w:ind w:left="-5"/>
        <w:rPr>
          <w:rFonts w:ascii="Century Gothic" w:hAnsi="Century Gothic"/>
        </w:rPr>
      </w:pPr>
      <w:r w:rsidRPr="00556096">
        <w:rPr>
          <w:rFonts w:ascii="Century Gothic" w:hAnsi="Century Gothic"/>
        </w:rPr>
        <w:t xml:space="preserve">To develop our children’s self-discipline </w:t>
      </w:r>
    </w:p>
    <w:p w14:paraId="3CF56862" w14:textId="77777777" w:rsidR="005851A0" w:rsidRPr="00556096" w:rsidRDefault="0045662E">
      <w:pPr>
        <w:ind w:left="-5"/>
        <w:rPr>
          <w:rFonts w:ascii="Century Gothic" w:hAnsi="Century Gothic"/>
        </w:rPr>
      </w:pPr>
      <w:r w:rsidRPr="00556096">
        <w:rPr>
          <w:rFonts w:ascii="Century Gothic" w:hAnsi="Century Gothic"/>
        </w:rPr>
        <w:t xml:space="preserve">To help our children to feel good about themselves and others </w:t>
      </w:r>
    </w:p>
    <w:p w14:paraId="2DB24767" w14:textId="77777777" w:rsidR="005851A0" w:rsidRPr="00556096" w:rsidRDefault="0045662E">
      <w:pPr>
        <w:ind w:left="-5"/>
        <w:rPr>
          <w:rFonts w:ascii="Century Gothic" w:hAnsi="Century Gothic"/>
        </w:rPr>
      </w:pPr>
      <w:r w:rsidRPr="00556096">
        <w:rPr>
          <w:rFonts w:ascii="Century Gothic" w:hAnsi="Century Gothic"/>
        </w:rPr>
        <w:t xml:space="preserve">To create a positive and stimulating learning environment, having high expectations of children’s work </w:t>
      </w:r>
    </w:p>
    <w:p w14:paraId="2B69FF0E" w14:textId="77777777" w:rsidR="005851A0" w:rsidRPr="00556096" w:rsidRDefault="0045662E">
      <w:pPr>
        <w:spacing w:after="240"/>
        <w:ind w:left="-5"/>
        <w:rPr>
          <w:rFonts w:ascii="Century Gothic" w:hAnsi="Century Gothic"/>
        </w:rPr>
      </w:pPr>
      <w:r w:rsidRPr="00556096">
        <w:rPr>
          <w:rFonts w:ascii="Century Gothic" w:hAnsi="Century Gothic"/>
        </w:rPr>
        <w:t xml:space="preserve">To work alongside parents to encourage our children to develop socially, personally, academically, morally and spiritually in preparation for a positive role in society. </w:t>
      </w:r>
    </w:p>
    <w:p w14:paraId="1C6A7E40"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3.</w:t>
      </w:r>
      <w:r w:rsidRPr="00556096">
        <w:rPr>
          <w:rFonts w:ascii="Century Gothic" w:eastAsia="Arial" w:hAnsi="Century Gothic" w:cs="Arial"/>
          <w:b/>
        </w:rPr>
        <w:t xml:space="preserve"> </w:t>
      </w:r>
      <w:r w:rsidRPr="00556096">
        <w:rPr>
          <w:rFonts w:ascii="Century Gothic" w:hAnsi="Century Gothic"/>
          <w:b/>
        </w:rPr>
        <w:t xml:space="preserve">Our Objectives. </w:t>
      </w:r>
    </w:p>
    <w:p w14:paraId="3C7A1FA3" w14:textId="77777777" w:rsidR="005851A0" w:rsidRPr="00556096" w:rsidRDefault="0045662E">
      <w:pPr>
        <w:ind w:left="-5"/>
        <w:rPr>
          <w:rFonts w:ascii="Century Gothic" w:hAnsi="Century Gothic"/>
        </w:rPr>
      </w:pPr>
      <w:r w:rsidRPr="00556096">
        <w:rPr>
          <w:rFonts w:ascii="Century Gothic" w:hAnsi="Century Gothic"/>
        </w:rPr>
        <w:t xml:space="preserve">We support positive behaviour and a positive environment through: </w:t>
      </w:r>
    </w:p>
    <w:p w14:paraId="341C878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 consistent approach by the whole school community </w:t>
      </w:r>
    </w:p>
    <w:p w14:paraId="4587512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constructive whole school planning for PSHE </w:t>
      </w:r>
    </w:p>
    <w:p w14:paraId="7341379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appreciating and following agreed codes of behaviour </w:t>
      </w:r>
    </w:p>
    <w:p w14:paraId="27FE36FB"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our children to see themselves as a member of the school team and recognize their responsibility within this </w:t>
      </w:r>
    </w:p>
    <w:p w14:paraId="5E900BBB"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developing the skills of co-operation and discussion </w:t>
      </w:r>
    </w:p>
    <w:p w14:paraId="571EE8E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everyone to take care of and have respect for their own and each other’s belongings </w:t>
      </w:r>
    </w:p>
    <w:p w14:paraId="57D93224"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everyone to take pride in our environment </w:t>
      </w:r>
    </w:p>
    <w:p w14:paraId="42657B9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having a positive and consistent approach to playtimes and lunchtimes </w:t>
      </w:r>
    </w:p>
    <w:p w14:paraId="4A4290D7"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creating a stimulating classroom environment </w:t>
      </w:r>
    </w:p>
    <w:p w14:paraId="76BB6B2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providing clear and positive learning experiences fairly and consistently </w:t>
      </w:r>
    </w:p>
    <w:p w14:paraId="0F0AE2AF"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offering a broad and balanced curriculum that is well prepared, planned and stimulating to each child </w:t>
      </w:r>
    </w:p>
    <w:p w14:paraId="2FA6FE8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ensuring that curriculum issues concerning organization, methods of teaching and learning, content, differentiation are addressed. </w:t>
      </w:r>
    </w:p>
    <w:p w14:paraId="347E9E24" w14:textId="77777777" w:rsidR="005851A0" w:rsidRPr="00556096" w:rsidRDefault="0045662E">
      <w:pPr>
        <w:ind w:left="-5"/>
        <w:rPr>
          <w:rFonts w:ascii="Century Gothic" w:hAnsi="Century Gothic"/>
        </w:rPr>
      </w:pPr>
      <w:r w:rsidRPr="00556096">
        <w:rPr>
          <w:rFonts w:ascii="Century Gothic" w:hAnsi="Century Gothic"/>
        </w:rPr>
        <w:t xml:space="preserve">As adults we have a vital part to play as role models. </w:t>
      </w:r>
    </w:p>
    <w:p w14:paraId="7885878B" w14:textId="77777777" w:rsidR="005851A0" w:rsidRPr="00556096" w:rsidRDefault="0045662E">
      <w:pPr>
        <w:ind w:left="-5"/>
        <w:rPr>
          <w:rFonts w:ascii="Century Gothic" w:hAnsi="Century Gothic"/>
        </w:rPr>
      </w:pPr>
      <w:r w:rsidRPr="00556096">
        <w:rPr>
          <w:rFonts w:ascii="Century Gothic" w:hAnsi="Century Gothic"/>
        </w:rPr>
        <w:t xml:space="preserve">We do this through: </w:t>
      </w:r>
    </w:p>
    <w:p w14:paraId="35ADCFB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demonstrating good manners </w:t>
      </w:r>
    </w:p>
    <w:p w14:paraId="6807636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practicing good behaviour to each other as well as to the children </w:t>
      </w:r>
    </w:p>
    <w:p w14:paraId="7E7CFC7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teaching appropriate behaviour and giving feedback when pupils are behaving well </w:t>
      </w:r>
    </w:p>
    <w:p w14:paraId="1BED8AB1"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showing respect for every child as an individual </w:t>
      </w:r>
    </w:p>
    <w:p w14:paraId="02EE63B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making every child feel valued </w:t>
      </w:r>
    </w:p>
    <w:p w14:paraId="0E74654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not accepting bullying, anti-social behaviour in school, on any level, at any time </w:t>
      </w:r>
    </w:p>
    <w:p w14:paraId="225D5F8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being aware of vulnerable children </w:t>
      </w:r>
    </w:p>
    <w:p w14:paraId="7326CAFB" w14:textId="77777777" w:rsidR="00953426" w:rsidRPr="00556096" w:rsidRDefault="00953426" w:rsidP="00953426">
      <w:pPr>
        <w:numPr>
          <w:ilvl w:val="0"/>
          <w:numId w:val="2"/>
        </w:numPr>
        <w:ind w:hanging="118"/>
        <w:rPr>
          <w:rFonts w:ascii="Century Gothic" w:hAnsi="Century Gothic"/>
        </w:rPr>
      </w:pPr>
      <w:r w:rsidRPr="00556096">
        <w:rPr>
          <w:rFonts w:ascii="Century Gothic" w:hAnsi="Century Gothic"/>
        </w:rPr>
        <w:t xml:space="preserve">planned ignoring </w:t>
      </w:r>
    </w:p>
    <w:p w14:paraId="3245F29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being seen to be fair and consistent </w:t>
      </w:r>
    </w:p>
    <w:p w14:paraId="4077C0C0"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responding quietly, calmly, consistently and positively </w:t>
      </w:r>
    </w:p>
    <w:p w14:paraId="4D2A6D4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criticising the behaviour not the child </w:t>
      </w:r>
    </w:p>
    <w:p w14:paraId="6FAFFDD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avoiding labelling </w:t>
      </w:r>
    </w:p>
    <w:p w14:paraId="4DAAC76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listening with empathy and tact </w:t>
      </w:r>
    </w:p>
    <w:p w14:paraId="2BB166A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handling confidential information with sensitivity </w:t>
      </w:r>
    </w:p>
    <w:p w14:paraId="4FBC0E80"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having regular liaison and update meetings internally and with relevant outside agencies to make our policy effective </w:t>
      </w:r>
    </w:p>
    <w:p w14:paraId="7C852BA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an awareness of our appearance and demeanour and the messages it gives. </w:t>
      </w:r>
    </w:p>
    <w:p w14:paraId="1BE96A43" w14:textId="77777777" w:rsidR="005851A0" w:rsidRPr="00556096" w:rsidRDefault="0045662E">
      <w:pPr>
        <w:ind w:left="-5"/>
        <w:rPr>
          <w:rFonts w:ascii="Century Gothic" w:hAnsi="Century Gothic"/>
        </w:rPr>
      </w:pPr>
      <w:r w:rsidRPr="00556096">
        <w:rPr>
          <w:rFonts w:ascii="Century Gothic" w:hAnsi="Century Gothic"/>
        </w:rPr>
        <w:t xml:space="preserve">We have school wide general expectations that all children will </w:t>
      </w:r>
    </w:p>
    <w:p w14:paraId="649E3AB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do their best in all areas of school life </w:t>
      </w:r>
    </w:p>
    <w:p w14:paraId="253F8F6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think before they act </w:t>
      </w:r>
    </w:p>
    <w:p w14:paraId="126CD46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take responsibility for their own actions </w:t>
      </w:r>
    </w:p>
    <w:p w14:paraId="741D74E4"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treat others as they would like to be treated themselves </w:t>
      </w:r>
    </w:p>
    <w:p w14:paraId="291A4A3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consider the feelings of other people </w:t>
      </w:r>
    </w:p>
    <w:p w14:paraId="709EBFED"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 xml:space="preserve">Swearing Rule. </w:t>
      </w:r>
    </w:p>
    <w:p w14:paraId="1535E907" w14:textId="77777777" w:rsidR="005851A0" w:rsidRPr="00556096" w:rsidRDefault="0045662E" w:rsidP="00556096">
      <w:pPr>
        <w:ind w:left="-5"/>
        <w:rPr>
          <w:rFonts w:ascii="Century Gothic" w:hAnsi="Century Gothic"/>
        </w:rPr>
      </w:pPr>
      <w:r w:rsidRPr="00556096">
        <w:rPr>
          <w:rFonts w:ascii="Century Gothic" w:hAnsi="Century Gothic"/>
        </w:rPr>
        <w:t>Swearing is totally unacceptable.</w:t>
      </w:r>
      <w:r w:rsidR="00953426" w:rsidRPr="00556096">
        <w:rPr>
          <w:rFonts w:ascii="Century Gothic" w:hAnsi="Century Gothic"/>
        </w:rPr>
        <w:t xml:space="preserve"> This would result in a direct move to ‘Red’ (see sanctions).</w:t>
      </w:r>
      <w:r w:rsidRPr="00556096">
        <w:rPr>
          <w:rFonts w:ascii="Century Gothic" w:hAnsi="Century Gothic"/>
        </w:rPr>
        <w:t xml:space="preserve"> A child who is heard to swear will be referred to </w:t>
      </w:r>
      <w:r w:rsidR="003F13A1" w:rsidRPr="00556096">
        <w:rPr>
          <w:rFonts w:ascii="Century Gothic" w:hAnsi="Century Gothic"/>
        </w:rPr>
        <w:t xml:space="preserve">the Headteacher </w:t>
      </w:r>
      <w:r w:rsidRPr="00556096">
        <w:rPr>
          <w:rFonts w:ascii="Century Gothic" w:hAnsi="Century Gothic"/>
        </w:rPr>
        <w:t xml:space="preserve">immediately. </w:t>
      </w:r>
    </w:p>
    <w:p w14:paraId="503963D2" w14:textId="77777777" w:rsidR="005851A0" w:rsidRPr="00556096" w:rsidRDefault="0045662E">
      <w:pPr>
        <w:spacing w:after="0" w:line="259" w:lineRule="auto"/>
        <w:ind w:left="0" w:firstLine="0"/>
        <w:rPr>
          <w:rFonts w:ascii="Century Gothic" w:hAnsi="Century Gothic"/>
        </w:rPr>
      </w:pPr>
      <w:r w:rsidRPr="00556096">
        <w:rPr>
          <w:rFonts w:ascii="Century Gothic" w:hAnsi="Century Gothic"/>
        </w:rPr>
        <w:t xml:space="preserve"> </w:t>
      </w:r>
    </w:p>
    <w:p w14:paraId="44B7448F"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4.</w:t>
      </w:r>
      <w:r w:rsidRPr="00556096">
        <w:rPr>
          <w:rFonts w:ascii="Century Gothic" w:eastAsia="Arial" w:hAnsi="Century Gothic" w:cs="Arial"/>
          <w:b/>
        </w:rPr>
        <w:t xml:space="preserve"> </w:t>
      </w:r>
      <w:r w:rsidRPr="00556096">
        <w:rPr>
          <w:rFonts w:ascii="Century Gothic" w:hAnsi="Century Gothic"/>
          <w:b/>
        </w:rPr>
        <w:t xml:space="preserve">Rewards System </w:t>
      </w:r>
    </w:p>
    <w:p w14:paraId="45CDF08D" w14:textId="77777777" w:rsidR="00DA6344" w:rsidRPr="00556096" w:rsidRDefault="00DA6344">
      <w:pPr>
        <w:ind w:left="-5"/>
        <w:rPr>
          <w:rFonts w:ascii="Century Gothic" w:hAnsi="Century Gothic"/>
        </w:rPr>
      </w:pPr>
    </w:p>
    <w:p w14:paraId="08921975" w14:textId="77777777" w:rsidR="005851A0" w:rsidRPr="00556096" w:rsidRDefault="00837698">
      <w:pPr>
        <w:ind w:left="-5"/>
        <w:rPr>
          <w:rFonts w:ascii="Century Gothic" w:hAnsi="Century Gothic"/>
        </w:rPr>
      </w:pPr>
      <w:r w:rsidRPr="00556096">
        <w:rPr>
          <w:rFonts w:ascii="Century Gothic" w:hAnsi="Century Gothic"/>
        </w:rPr>
        <w:t xml:space="preserve">Each class </w:t>
      </w:r>
      <w:r w:rsidR="00BC1EF8" w:rsidRPr="00556096">
        <w:rPr>
          <w:rFonts w:ascii="Century Gothic" w:hAnsi="Century Gothic"/>
        </w:rPr>
        <w:t xml:space="preserve">uses class Dojo for in class rewards. </w:t>
      </w:r>
      <w:r w:rsidR="003F13A1" w:rsidRPr="00556096">
        <w:rPr>
          <w:rFonts w:ascii="Century Gothic" w:hAnsi="Century Gothic"/>
        </w:rPr>
        <w:t>The children can choose</w:t>
      </w:r>
      <w:r w:rsidR="00BC1EF8" w:rsidRPr="00556096">
        <w:rPr>
          <w:rFonts w:ascii="Century Gothic" w:hAnsi="Century Gothic"/>
        </w:rPr>
        <w:t xml:space="preserve"> </w:t>
      </w:r>
      <w:r w:rsidR="003F13A1" w:rsidRPr="00556096">
        <w:rPr>
          <w:rFonts w:ascii="Century Gothic" w:hAnsi="Century Gothic"/>
        </w:rPr>
        <w:t>the stage that they earn a certificate, be it 50 or 100 points before resetting.</w:t>
      </w:r>
    </w:p>
    <w:p w14:paraId="67E754E0" w14:textId="77777777" w:rsidR="00BC1EF8" w:rsidRPr="00556096" w:rsidRDefault="00BC1EF8">
      <w:pPr>
        <w:ind w:left="-5"/>
        <w:rPr>
          <w:rFonts w:ascii="Century Gothic" w:hAnsi="Century Gothic"/>
        </w:rPr>
      </w:pPr>
      <w:r w:rsidRPr="00556096">
        <w:rPr>
          <w:rFonts w:ascii="Century Gothic" w:hAnsi="Century Gothic"/>
        </w:rPr>
        <w:t>As a school we have school values. When children are seen to display one of our school values then they will earn a certificate which will</w:t>
      </w:r>
      <w:r w:rsidR="009415FA" w:rsidRPr="00556096">
        <w:rPr>
          <w:rFonts w:ascii="Century Gothic" w:hAnsi="Century Gothic"/>
        </w:rPr>
        <w:t xml:space="preserve"> </w:t>
      </w:r>
      <w:r w:rsidRPr="00556096">
        <w:rPr>
          <w:rFonts w:ascii="Century Gothic" w:hAnsi="Century Gothic"/>
        </w:rPr>
        <w:t>be presented in Celebration Assembly on a Friday.</w:t>
      </w:r>
    </w:p>
    <w:p w14:paraId="30AFF822" w14:textId="77777777" w:rsidR="003F13A1" w:rsidRPr="00556096" w:rsidRDefault="00BC1EF8" w:rsidP="003F13A1">
      <w:pPr>
        <w:ind w:left="-5"/>
        <w:rPr>
          <w:rFonts w:ascii="Century Gothic" w:hAnsi="Century Gothic"/>
        </w:rPr>
      </w:pPr>
      <w:r w:rsidRPr="00556096">
        <w:rPr>
          <w:rFonts w:ascii="Century Gothic" w:hAnsi="Century Gothic"/>
        </w:rPr>
        <w:t xml:space="preserve">Exceptional work may be sent to the Headteacher for a Headteacher’s </w:t>
      </w:r>
      <w:r w:rsidR="009415FA" w:rsidRPr="00556096">
        <w:rPr>
          <w:rFonts w:ascii="Century Gothic" w:hAnsi="Century Gothic"/>
        </w:rPr>
        <w:t>postcard</w:t>
      </w:r>
      <w:r w:rsidRPr="00556096">
        <w:rPr>
          <w:rFonts w:ascii="Century Gothic" w:hAnsi="Century Gothic"/>
        </w:rPr>
        <w:t>.</w:t>
      </w:r>
    </w:p>
    <w:p w14:paraId="69CEF343" w14:textId="77777777" w:rsidR="005851A0" w:rsidRPr="00556096" w:rsidRDefault="0045662E">
      <w:pPr>
        <w:spacing w:after="250" w:line="259" w:lineRule="auto"/>
        <w:ind w:left="0" w:firstLine="0"/>
        <w:rPr>
          <w:rFonts w:ascii="Century Gothic" w:hAnsi="Century Gothic"/>
        </w:rPr>
      </w:pPr>
      <w:r w:rsidRPr="00556096">
        <w:rPr>
          <w:rFonts w:ascii="Century Gothic" w:hAnsi="Century Gothic"/>
        </w:rPr>
        <w:t xml:space="preserve"> </w:t>
      </w:r>
    </w:p>
    <w:p w14:paraId="4357330C"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5.</w:t>
      </w:r>
      <w:r w:rsidRPr="00556096">
        <w:rPr>
          <w:rFonts w:ascii="Century Gothic" w:eastAsia="Arial" w:hAnsi="Century Gothic" w:cs="Arial"/>
          <w:b/>
        </w:rPr>
        <w:t xml:space="preserve"> </w:t>
      </w:r>
      <w:r w:rsidRPr="00556096">
        <w:rPr>
          <w:rFonts w:ascii="Century Gothic" w:hAnsi="Century Gothic"/>
          <w:b/>
        </w:rPr>
        <w:t xml:space="preserve">Our 3 ‘Rs’ </w:t>
      </w:r>
    </w:p>
    <w:p w14:paraId="034E27CF"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ourselves </w:t>
      </w:r>
    </w:p>
    <w:p w14:paraId="6859D882"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our environment </w:t>
      </w:r>
    </w:p>
    <w:p w14:paraId="59D3E8CA"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everyone around us. </w:t>
      </w:r>
    </w:p>
    <w:p w14:paraId="31967E00" w14:textId="77777777" w:rsidR="005851A0" w:rsidRPr="00556096" w:rsidRDefault="0045662E" w:rsidP="00DA6344">
      <w:pPr>
        <w:ind w:left="0" w:firstLine="0"/>
        <w:rPr>
          <w:rFonts w:ascii="Century Gothic" w:hAnsi="Century Gothic"/>
        </w:rPr>
      </w:pPr>
      <w:r w:rsidRPr="00556096">
        <w:rPr>
          <w:rFonts w:ascii="Century Gothic" w:hAnsi="Century Gothic"/>
        </w:rPr>
        <w:t xml:space="preserve">We believe that these 3 simple rules help us all to lead a happy and fulfilled life at </w:t>
      </w:r>
      <w:r w:rsidR="00DA6344" w:rsidRPr="00556096">
        <w:rPr>
          <w:rFonts w:ascii="Century Gothic" w:hAnsi="Century Gothic"/>
        </w:rPr>
        <w:t>Thrussington C of E Primary School.</w:t>
      </w:r>
      <w:r w:rsidRPr="00556096">
        <w:rPr>
          <w:rFonts w:ascii="Century Gothic" w:hAnsi="Century Gothic"/>
        </w:rPr>
        <w:t xml:space="preserve"> </w:t>
      </w:r>
    </w:p>
    <w:p w14:paraId="756CA010" w14:textId="77777777" w:rsidR="00953426" w:rsidRPr="00556096" w:rsidRDefault="00953426" w:rsidP="00DA6344">
      <w:pPr>
        <w:ind w:left="0" w:firstLine="0"/>
        <w:rPr>
          <w:rFonts w:ascii="Century Gothic" w:hAnsi="Century Gothic"/>
          <w:b/>
          <w:u w:val="single"/>
        </w:rPr>
      </w:pPr>
      <w:r w:rsidRPr="00556096">
        <w:rPr>
          <w:rFonts w:ascii="Century Gothic" w:hAnsi="Century Gothic"/>
          <w:b/>
          <w:u w:val="single"/>
        </w:rPr>
        <w:t>Sanctions</w:t>
      </w:r>
    </w:p>
    <w:p w14:paraId="63456C63" w14:textId="77777777" w:rsidR="005851A0" w:rsidRPr="00556096" w:rsidRDefault="0045662E">
      <w:pPr>
        <w:ind w:left="-5"/>
        <w:rPr>
          <w:rFonts w:ascii="Century Gothic" w:hAnsi="Century Gothic"/>
        </w:rPr>
      </w:pPr>
      <w:r w:rsidRPr="00556096">
        <w:rPr>
          <w:rFonts w:ascii="Century Gothic" w:hAnsi="Century Gothic"/>
        </w:rPr>
        <w:t xml:space="preserve">When a child forgets a classroom rule or one of the 3r’s, sanctions will be used fairly and consistently. It is important to continue to reward and encourage the child for their good behaviour. </w:t>
      </w:r>
    </w:p>
    <w:p w14:paraId="795C056D" w14:textId="77777777" w:rsidR="003F13A1" w:rsidRPr="00556096" w:rsidRDefault="003F13A1">
      <w:pPr>
        <w:ind w:left="-5"/>
        <w:rPr>
          <w:rFonts w:ascii="Century Gothic" w:hAnsi="Century Gothic"/>
        </w:rPr>
      </w:pPr>
      <w:r w:rsidRPr="00556096">
        <w:rPr>
          <w:rFonts w:ascii="Century Gothic" w:hAnsi="Century Gothic"/>
        </w:rPr>
        <w:t>Each class will use a traffic light system where everyone starts on ‘Green’</w:t>
      </w:r>
      <w:r w:rsidR="00953426" w:rsidRPr="00556096">
        <w:rPr>
          <w:rFonts w:ascii="Century Gothic" w:hAnsi="Century Gothic"/>
        </w:rPr>
        <w:t xml:space="preserve">, </w:t>
      </w:r>
      <w:r w:rsidRPr="00556096">
        <w:rPr>
          <w:rFonts w:ascii="Century Gothic" w:hAnsi="Century Gothic"/>
        </w:rPr>
        <w:t>exhibiting the learning behaviours we expect in class. If a child has forgotten one of the class rules then the teacher will give a verbal reminder to positively remind them of expectations.</w:t>
      </w:r>
    </w:p>
    <w:p w14:paraId="5A492347" w14:textId="046C0791" w:rsidR="003F13A1" w:rsidRPr="00556096" w:rsidRDefault="003F13A1">
      <w:pPr>
        <w:ind w:left="-5"/>
        <w:rPr>
          <w:rFonts w:ascii="Century Gothic" w:hAnsi="Century Gothic"/>
        </w:rPr>
      </w:pPr>
      <w:r w:rsidRPr="00556096">
        <w:rPr>
          <w:rFonts w:ascii="Century Gothic" w:hAnsi="Century Gothic"/>
        </w:rPr>
        <w:t>If this behaviour continues the teacher will move</w:t>
      </w:r>
      <w:r w:rsidR="007D4C21">
        <w:rPr>
          <w:rFonts w:ascii="Century Gothic" w:hAnsi="Century Gothic"/>
        </w:rPr>
        <w:t xml:space="preserve"> the child to ‘Yellow</w:t>
      </w:r>
      <w:r w:rsidRPr="00556096">
        <w:rPr>
          <w:rFonts w:ascii="Century Gothic" w:hAnsi="Century Gothic"/>
        </w:rPr>
        <w:t>’, this will be done through a quiet talk with the child to remind the child of the positive learning behaviours expected, this may also result in a move of table if the class teacher thinks this will aid the child to be successful in amending their behaviour. The aim is for the child to show they have understood, as soon as the behaviour has been amended the teacher can then praise and move back to ‘Green’.</w:t>
      </w:r>
    </w:p>
    <w:p w14:paraId="42DB3E39" w14:textId="77777777" w:rsidR="003F13A1" w:rsidRPr="00556096" w:rsidRDefault="003F13A1">
      <w:pPr>
        <w:ind w:left="-5"/>
        <w:rPr>
          <w:rFonts w:ascii="Century Gothic" w:hAnsi="Century Gothic"/>
        </w:rPr>
      </w:pPr>
      <w:r w:rsidRPr="00556096">
        <w:rPr>
          <w:rFonts w:ascii="Century Gothic" w:hAnsi="Century Gothic"/>
        </w:rPr>
        <w:t xml:space="preserve">If the behaviour is not improved and continues to disrupt learning then the child will be moved to ‘Red’. This will result in moving position in class and also </w:t>
      </w:r>
      <w:r w:rsidR="00953426" w:rsidRPr="00556096">
        <w:rPr>
          <w:rFonts w:ascii="Century Gothic" w:hAnsi="Century Gothic"/>
        </w:rPr>
        <w:t>lead to a lunchtime (if Red occurs in morning lessons) or end of the day meeting (if Red occurs in afternoon lessons) with the Headteacher to ‘Reset and Reflect’. They will have a chance to discuss their behaviour and on return to class will be reset to ‘Green’. The Headteacher will monitor and record children sent to ‘Reset and Reflect’ and if a child attends 3 sessions or more in a fortnight the child’s parents will be contacted for a discussion.</w:t>
      </w:r>
    </w:p>
    <w:p w14:paraId="6FEEEBF8" w14:textId="3F6AECB7" w:rsidR="005851A0" w:rsidRDefault="00953426">
      <w:pPr>
        <w:ind w:left="-5"/>
        <w:rPr>
          <w:rFonts w:ascii="Century Gothic" w:hAnsi="Century Gothic"/>
        </w:rPr>
      </w:pPr>
      <w:r w:rsidRPr="00556096">
        <w:rPr>
          <w:rFonts w:ascii="Century Gothic" w:hAnsi="Century Gothic"/>
        </w:rPr>
        <w:t xml:space="preserve">Any unacceptable physical behaviour </w:t>
      </w:r>
      <w:proofErr w:type="spellStart"/>
      <w:r w:rsidRPr="00556096">
        <w:rPr>
          <w:rFonts w:ascii="Century Gothic" w:hAnsi="Century Gothic"/>
        </w:rPr>
        <w:t>eg.</w:t>
      </w:r>
      <w:proofErr w:type="spellEnd"/>
      <w:r w:rsidRPr="00556096">
        <w:rPr>
          <w:rFonts w:ascii="Century Gothic" w:hAnsi="Century Gothic"/>
        </w:rPr>
        <w:t xml:space="preserve"> Kicking or hitting another child/adult or swearing result in a direct move to ‘Red’. These behaviours are unacceptable.</w:t>
      </w:r>
    </w:p>
    <w:p w14:paraId="0407F450" w14:textId="124B1E41" w:rsidR="007D4C21" w:rsidRPr="00556096" w:rsidRDefault="007D4C21">
      <w:pPr>
        <w:ind w:left="-5"/>
        <w:rPr>
          <w:rFonts w:ascii="Century Gothic" w:hAnsi="Century Gothic"/>
        </w:rPr>
      </w:pPr>
      <w:r>
        <w:rPr>
          <w:rFonts w:ascii="Century Gothic" w:hAnsi="Century Gothic"/>
        </w:rPr>
        <w:t xml:space="preserve">Red behaviours or other concerning behaviour which is occurring frequently will be recorded on </w:t>
      </w:r>
      <w:r w:rsidR="00DF563E">
        <w:rPr>
          <w:rFonts w:ascii="Century Gothic" w:hAnsi="Century Gothic"/>
        </w:rPr>
        <w:t>My Concern</w:t>
      </w:r>
      <w:r>
        <w:rPr>
          <w:rFonts w:ascii="Century Gothic" w:hAnsi="Century Gothic"/>
        </w:rPr>
        <w:t xml:space="preserve"> to build a picture of the behaviour of individuals.</w:t>
      </w:r>
    </w:p>
    <w:p w14:paraId="3BDF6C13"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When the procedures don’t work. </w:t>
      </w:r>
    </w:p>
    <w:p w14:paraId="0541ECCC" w14:textId="77777777" w:rsidR="005851A0" w:rsidRPr="00556096" w:rsidRDefault="0045662E">
      <w:pPr>
        <w:ind w:left="-5"/>
        <w:rPr>
          <w:rFonts w:ascii="Century Gothic" w:hAnsi="Century Gothic"/>
        </w:rPr>
      </w:pPr>
      <w:r w:rsidRPr="00556096">
        <w:rPr>
          <w:rFonts w:ascii="Century Gothic" w:hAnsi="Century Gothic"/>
        </w:rPr>
        <w:t>In cases of repeated misbehaviour or if the procedures appear to be failing to help a child control his or her behaviour, a meeting may be called. This involves the class teacher</w:t>
      </w:r>
      <w:r w:rsidR="00BC1EF8" w:rsidRPr="00556096">
        <w:rPr>
          <w:rFonts w:ascii="Century Gothic" w:hAnsi="Century Gothic"/>
        </w:rPr>
        <w:t xml:space="preserve"> </w:t>
      </w:r>
      <w:r w:rsidRPr="00556096">
        <w:rPr>
          <w:rFonts w:ascii="Century Gothic" w:hAnsi="Century Gothic"/>
        </w:rPr>
        <w:t xml:space="preserve">and parents. </w:t>
      </w:r>
    </w:p>
    <w:p w14:paraId="4D26040F" w14:textId="77777777" w:rsidR="005851A0" w:rsidRPr="00556096" w:rsidRDefault="0045662E">
      <w:pPr>
        <w:ind w:left="-5"/>
        <w:rPr>
          <w:rFonts w:ascii="Century Gothic" w:hAnsi="Century Gothic"/>
        </w:rPr>
      </w:pPr>
      <w:r w:rsidRPr="00556096">
        <w:rPr>
          <w:rFonts w:ascii="Century Gothic" w:hAnsi="Century Gothic"/>
        </w:rPr>
        <w:t>It may also involve the Head Teacher, SENCO</w:t>
      </w:r>
      <w:r w:rsidR="00DA6344" w:rsidRPr="00556096">
        <w:rPr>
          <w:rFonts w:ascii="Century Gothic" w:hAnsi="Century Gothic"/>
        </w:rPr>
        <w:t xml:space="preserve"> or</w:t>
      </w:r>
      <w:r w:rsidRPr="00556096">
        <w:rPr>
          <w:rFonts w:ascii="Century Gothic" w:hAnsi="Century Gothic"/>
        </w:rPr>
        <w:t xml:space="preserve"> Educational Psychologist. </w:t>
      </w:r>
    </w:p>
    <w:p w14:paraId="4BD5300A" w14:textId="0B8A605B" w:rsidR="005851A0" w:rsidRPr="00556096" w:rsidRDefault="0045662E" w:rsidP="007D4C21">
      <w:pPr>
        <w:ind w:left="-5"/>
        <w:rPr>
          <w:rFonts w:ascii="Century Gothic" w:hAnsi="Century Gothic"/>
        </w:rPr>
      </w:pPr>
      <w:r w:rsidRPr="00556096">
        <w:rPr>
          <w:rFonts w:ascii="Century Gothic" w:hAnsi="Century Gothic"/>
        </w:rPr>
        <w:t xml:space="preserve">The aim of this meeting would be to devise a plan of action to help the child improve his/her behaviour. Behaviour targets for both child and school will be set within a behaviour support agreement, signed by the child, the school and the parent and a review date agreed. </w:t>
      </w:r>
    </w:p>
    <w:p w14:paraId="4CA0CA38"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Exclusion </w:t>
      </w:r>
    </w:p>
    <w:p w14:paraId="4F7AB756" w14:textId="5CDA54EF" w:rsidR="005851A0" w:rsidRPr="00556096" w:rsidRDefault="0013101E">
      <w:pPr>
        <w:spacing w:after="240"/>
        <w:ind w:left="-5"/>
        <w:rPr>
          <w:rFonts w:ascii="Century Gothic" w:hAnsi="Century Gothic"/>
        </w:rPr>
      </w:pPr>
      <w:r>
        <w:rPr>
          <w:rFonts w:ascii="Century Gothic" w:hAnsi="Century Gothic"/>
        </w:rPr>
        <w:t>The only person</w:t>
      </w:r>
      <w:r w:rsidR="0071202C">
        <w:rPr>
          <w:rFonts w:ascii="Century Gothic" w:hAnsi="Century Gothic"/>
        </w:rPr>
        <w:t xml:space="preserve"> who can exclude a pupil is the Headteacher. </w:t>
      </w:r>
      <w:r w:rsidR="0045662E" w:rsidRPr="00556096">
        <w:rPr>
          <w:rFonts w:ascii="Century Gothic" w:hAnsi="Century Gothic"/>
        </w:rPr>
        <w:t xml:space="preserve">In rare cases it may be necessary to exclude a child for example if there has been a physical attack on another person. This is only ever considered after all avenues have been explored. At all times, the LEA’s protocol is followed. </w:t>
      </w:r>
      <w:r w:rsidR="00953426" w:rsidRPr="00556096">
        <w:rPr>
          <w:rFonts w:ascii="Century Gothic" w:hAnsi="Century Gothic"/>
        </w:rPr>
        <w:t xml:space="preserve">See our exclusion policy. </w:t>
      </w:r>
      <w:r w:rsidR="0045662E" w:rsidRPr="00556096">
        <w:rPr>
          <w:rFonts w:ascii="Century Gothic" w:hAnsi="Century Gothic"/>
        </w:rPr>
        <w:t xml:space="preserve">Any child returning to school following an exclusion is helped to behave appropriately. </w:t>
      </w:r>
    </w:p>
    <w:p w14:paraId="31D834C9"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Physical Restraint </w:t>
      </w:r>
    </w:p>
    <w:p w14:paraId="4E6DD4FE" w14:textId="77777777" w:rsidR="005851A0" w:rsidRPr="00556096" w:rsidRDefault="0045662E">
      <w:pPr>
        <w:spacing w:after="240"/>
        <w:ind w:left="-5"/>
        <w:rPr>
          <w:rFonts w:ascii="Century Gothic" w:hAnsi="Century Gothic"/>
        </w:rPr>
      </w:pPr>
      <w:r w:rsidRPr="00556096">
        <w:rPr>
          <w:rFonts w:ascii="Century Gothic" w:hAnsi="Century Gothic"/>
        </w:rPr>
        <w:t>When a pupil’s behaviour presents a serious danger of causing significant harm to themselves, to others or property or there is a major threat to good order, approved staff may need to take physical control until such time as the pupil is able to take back</w:t>
      </w:r>
      <w:r w:rsidR="00BC1EF8" w:rsidRPr="00556096">
        <w:rPr>
          <w:rFonts w:ascii="Century Gothic" w:hAnsi="Century Gothic"/>
        </w:rPr>
        <w:t xml:space="preserve"> control for themselves</w:t>
      </w:r>
      <w:r w:rsidRPr="00556096">
        <w:rPr>
          <w:rFonts w:ascii="Century Gothic" w:hAnsi="Century Gothic"/>
        </w:rPr>
        <w:t xml:space="preserve">. </w:t>
      </w:r>
    </w:p>
    <w:p w14:paraId="6690E32C"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Monitoring and Evaluation </w:t>
      </w:r>
    </w:p>
    <w:p w14:paraId="31E5869C" w14:textId="2D825387" w:rsidR="005851A0" w:rsidRPr="00556096" w:rsidRDefault="00BC1EF8" w:rsidP="007D4C21">
      <w:pPr>
        <w:ind w:left="-5"/>
        <w:rPr>
          <w:rFonts w:ascii="Century Gothic" w:hAnsi="Century Gothic"/>
        </w:rPr>
      </w:pPr>
      <w:r w:rsidRPr="00556096">
        <w:rPr>
          <w:rFonts w:ascii="Century Gothic" w:hAnsi="Century Gothic"/>
        </w:rPr>
        <w:t>This policy when finalis</w:t>
      </w:r>
      <w:r w:rsidR="0045662E" w:rsidRPr="00556096">
        <w:rPr>
          <w:rFonts w:ascii="Century Gothic" w:hAnsi="Century Gothic"/>
        </w:rPr>
        <w:t xml:space="preserve">ed by teaching staff will be presented to the Governing Body. Its success will be evaluated regularly through </w:t>
      </w:r>
      <w:r w:rsidR="00953426" w:rsidRPr="00556096">
        <w:rPr>
          <w:rFonts w:ascii="Century Gothic" w:hAnsi="Century Gothic"/>
        </w:rPr>
        <w:t>staff</w:t>
      </w:r>
      <w:r w:rsidR="0045662E" w:rsidRPr="00556096">
        <w:rPr>
          <w:rFonts w:ascii="Century Gothic" w:hAnsi="Century Gothic"/>
        </w:rPr>
        <w:t xml:space="preserve"> meetings. </w:t>
      </w:r>
    </w:p>
    <w:sectPr w:rsidR="005851A0" w:rsidRPr="00556096">
      <w:footerReference w:type="even" r:id="rId11"/>
      <w:footerReference w:type="default" r:id="rId12"/>
      <w:footerReference w:type="first" r:id="rId13"/>
      <w:pgSz w:w="11906" w:h="16838"/>
      <w:pgMar w:top="1452" w:right="1443" w:bottom="1446"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897C" w14:textId="77777777" w:rsidR="00E64856" w:rsidRDefault="00E64856">
      <w:pPr>
        <w:spacing w:after="0" w:line="240" w:lineRule="auto"/>
      </w:pPr>
      <w:r>
        <w:separator/>
      </w:r>
    </w:p>
  </w:endnote>
  <w:endnote w:type="continuationSeparator" w:id="0">
    <w:p w14:paraId="561C697F" w14:textId="77777777" w:rsidR="00E64856" w:rsidRDefault="00E6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015C" w14:textId="77777777" w:rsidR="00E64856" w:rsidRDefault="00E64856">
    <w:pPr>
      <w:spacing w:after="0" w:line="259" w:lineRule="auto"/>
      <w:ind w:left="0" w:firstLine="0"/>
    </w:pPr>
    <w:r>
      <w:t xml:space="preserve">To be reviewed: January 2019   </w:t>
    </w:r>
  </w:p>
  <w:p w14:paraId="63B3DA58" w14:textId="77777777" w:rsidR="00E64856" w:rsidRDefault="00E6485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BCF" w14:textId="63849F2E" w:rsidR="00E64856" w:rsidRPr="00556096" w:rsidRDefault="00E64856">
    <w:pPr>
      <w:spacing w:after="0" w:line="259" w:lineRule="auto"/>
      <w:ind w:left="0" w:firstLine="0"/>
      <w:rPr>
        <w:rFonts w:ascii="Century Gothic" w:hAnsi="Century Gothic"/>
      </w:rPr>
    </w:pPr>
    <w:r w:rsidRPr="00556096">
      <w:rPr>
        <w:rFonts w:ascii="Century Gothic" w:hAnsi="Century Gothic"/>
      </w:rPr>
      <w:t>To be reviewed: September</w:t>
    </w:r>
    <w:r w:rsidR="007D4C21">
      <w:rPr>
        <w:rFonts w:ascii="Century Gothic" w:hAnsi="Century Gothic"/>
      </w:rPr>
      <w:t xml:space="preserve"> 202</w:t>
    </w:r>
    <w:r w:rsidR="00DF563E">
      <w:rPr>
        <w:rFonts w:ascii="Century Gothic" w:hAnsi="Century Gothic"/>
      </w:rPr>
      <w:t>4</w:t>
    </w:r>
    <w:r w:rsidRPr="00556096">
      <w:rPr>
        <w:rFonts w:ascii="Century Gothic" w:hAnsi="Century Gothic"/>
      </w:rPr>
      <w:t xml:space="preserve">   </w:t>
    </w:r>
  </w:p>
  <w:p w14:paraId="3F480E4F" w14:textId="77777777" w:rsidR="00E64856" w:rsidRDefault="00E6485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285F" w14:textId="77777777" w:rsidR="00E64856" w:rsidRDefault="00E64856">
    <w:pPr>
      <w:spacing w:after="0" w:line="259" w:lineRule="auto"/>
      <w:ind w:left="0" w:firstLine="0"/>
    </w:pPr>
    <w:r>
      <w:t xml:space="preserve">To be reviewed: January 2019   </w:t>
    </w:r>
  </w:p>
  <w:p w14:paraId="6868B0A2" w14:textId="77777777" w:rsidR="00E64856" w:rsidRDefault="00E6485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D36B" w14:textId="77777777" w:rsidR="00E64856" w:rsidRDefault="00E64856">
      <w:pPr>
        <w:spacing w:after="0" w:line="240" w:lineRule="auto"/>
      </w:pPr>
      <w:r>
        <w:separator/>
      </w:r>
    </w:p>
  </w:footnote>
  <w:footnote w:type="continuationSeparator" w:id="0">
    <w:p w14:paraId="1A5E52E8" w14:textId="77777777" w:rsidR="00E64856" w:rsidRDefault="00E6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CE9"/>
    <w:multiLevelType w:val="hybridMultilevel"/>
    <w:tmpl w:val="396AEA64"/>
    <w:lvl w:ilvl="0" w:tplc="C106903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40D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A47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6FD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98033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268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67A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8AE3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60C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169E7"/>
    <w:multiLevelType w:val="hybridMultilevel"/>
    <w:tmpl w:val="1D1CFA92"/>
    <w:lvl w:ilvl="0" w:tplc="63CC18E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BE0D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C32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6F5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659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C88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AE7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0FF9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023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327D1"/>
    <w:multiLevelType w:val="hybridMultilevel"/>
    <w:tmpl w:val="70165880"/>
    <w:lvl w:ilvl="0" w:tplc="870C4A1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7061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73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4EF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8D17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D230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38E0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816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48D6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A3BC9"/>
    <w:multiLevelType w:val="hybridMultilevel"/>
    <w:tmpl w:val="9B78B530"/>
    <w:lvl w:ilvl="0" w:tplc="747A0776">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A8C7B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DACA8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D4A5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20A9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DCD0A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762FF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3A479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68DA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D403FA"/>
    <w:multiLevelType w:val="multilevel"/>
    <w:tmpl w:val="97B46D88"/>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6691954">
    <w:abstractNumId w:val="4"/>
  </w:num>
  <w:num w:numId="2" w16cid:durableId="1543322387">
    <w:abstractNumId w:val="2"/>
  </w:num>
  <w:num w:numId="3" w16cid:durableId="1534807302">
    <w:abstractNumId w:val="0"/>
  </w:num>
  <w:num w:numId="4" w16cid:durableId="931622401">
    <w:abstractNumId w:val="1"/>
  </w:num>
  <w:num w:numId="5" w16cid:durableId="1399666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A0"/>
    <w:rsid w:val="000404A0"/>
    <w:rsid w:val="00086B3D"/>
    <w:rsid w:val="000D794D"/>
    <w:rsid w:val="000E40AF"/>
    <w:rsid w:val="0013101E"/>
    <w:rsid w:val="00295001"/>
    <w:rsid w:val="003879BD"/>
    <w:rsid w:val="003B6119"/>
    <w:rsid w:val="003F13A1"/>
    <w:rsid w:val="0045662E"/>
    <w:rsid w:val="00556096"/>
    <w:rsid w:val="005851A0"/>
    <w:rsid w:val="005D44D8"/>
    <w:rsid w:val="006F096C"/>
    <w:rsid w:val="0071202C"/>
    <w:rsid w:val="007D4C21"/>
    <w:rsid w:val="00837698"/>
    <w:rsid w:val="009415FA"/>
    <w:rsid w:val="00953426"/>
    <w:rsid w:val="00A56CCA"/>
    <w:rsid w:val="00B256C2"/>
    <w:rsid w:val="00BC1EF8"/>
    <w:rsid w:val="00C90882"/>
    <w:rsid w:val="00DA6344"/>
    <w:rsid w:val="00DF563E"/>
    <w:rsid w:val="00E64856"/>
    <w:rsid w:val="00FA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626A"/>
  <w15:docId w15:val="{8C7CDFD0-53E4-4575-909F-4DBC5E77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6" ma:contentTypeDescription="Create a new document." ma:contentTypeScope="" ma:versionID="d2bf39429d3aa5cc7366d5638b8d005c">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7221492f301c739ec8a40b82aa45dc4"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A03A0-CA04-41A4-9AD2-7B040D899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0592D-862F-4CD0-B2F0-A865DE5AB801}">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8598dd9-2f81-406b-a85a-866406ebb210"/>
    <ds:schemaRef ds:uri="5357d535-04ef-4279-9d0d-df676656a66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0A14FBF-78E5-423D-87B6-0D85E819D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Hannah Roddy</cp:lastModifiedBy>
  <cp:revision>4</cp:revision>
  <dcterms:created xsi:type="dcterms:W3CDTF">2023-09-18T12:37:00Z</dcterms:created>
  <dcterms:modified xsi:type="dcterms:W3CDTF">2023-10-30T11:07:00Z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